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6D2C" w:rsidRDefault="00FA6D2C" w:rsidP="00FA6D2C">
      <w:pPr>
        <w:pStyle w:val="Heading1"/>
        <w:ind w:left="426" w:hanging="426"/>
        <w:jc w:val="center"/>
        <w:rPr>
          <w:rFonts w:ascii="Times New Roman" w:hAnsi="Times New Roman" w:cs="Times New Roman"/>
          <w:b/>
          <w:i/>
          <w:sz w:val="24"/>
        </w:rPr>
      </w:pPr>
      <w:bookmarkStart w:id="0" w:name="_Toc135652864"/>
      <w:r w:rsidRPr="0055698E">
        <w:rPr>
          <w:rFonts w:ascii="Times New Roman" w:hAnsi="Times New Roman" w:cs="Times New Roman"/>
          <w:b/>
          <w:i/>
          <w:color w:val="auto"/>
          <w:sz w:val="24"/>
        </w:rPr>
        <w:t>ABSTRACT</w:t>
      </w:r>
      <w:bookmarkEnd w:id="0"/>
    </w:p>
    <w:p w:rsidR="00FA6D2C" w:rsidRDefault="00FA6D2C" w:rsidP="00FA6D2C">
      <w:pPr>
        <w:ind w:left="0" w:right="-1" w:firstLine="0"/>
        <w:jc w:val="center"/>
        <w:rPr>
          <w:rFonts w:ascii="Times New Roman" w:hAnsi="Times New Roman" w:cs="Times New Roman"/>
          <w:b/>
          <w:i/>
          <w:sz w:val="24"/>
        </w:rPr>
      </w:pPr>
    </w:p>
    <w:p w:rsidR="00FA6D2C" w:rsidRPr="005248BE" w:rsidRDefault="00FA6D2C" w:rsidP="00FA6D2C">
      <w:pPr>
        <w:spacing w:line="240" w:lineRule="auto"/>
        <w:ind w:left="284" w:right="-1" w:hanging="284"/>
        <w:rPr>
          <w:rFonts w:ascii="Times New Roman" w:hAnsi="Times New Roman" w:cs="Times New Roman"/>
          <w:b/>
          <w:sz w:val="24"/>
        </w:rPr>
      </w:pPr>
      <w:r>
        <w:rPr>
          <w:rFonts w:ascii="Times New Roman" w:hAnsi="Times New Roman" w:cs="Times New Roman"/>
          <w:b/>
          <w:sz w:val="24"/>
        </w:rPr>
        <w:t>INDY ZALSADISSA PUTRI, 19.04.084. (</w:t>
      </w:r>
      <w:r w:rsidRPr="00116A1F">
        <w:rPr>
          <w:rFonts w:ascii="Times New Roman" w:hAnsi="Times New Roman" w:cs="Times New Roman"/>
          <w:b/>
          <w:i/>
          <w:sz w:val="24"/>
        </w:rPr>
        <w:t>Adolescent Perception of Cyberbullying in Tamansari Village Bandung Wetan District Bandung City</w:t>
      </w:r>
      <w:r>
        <w:rPr>
          <w:rFonts w:ascii="Times New Roman" w:hAnsi="Times New Roman" w:cs="Times New Roman"/>
          <w:b/>
          <w:i/>
          <w:sz w:val="24"/>
        </w:rPr>
        <w:t>)</w:t>
      </w:r>
      <w:r w:rsidRPr="005248BE">
        <w:rPr>
          <w:rFonts w:ascii="Times New Roman" w:hAnsi="Times New Roman" w:cs="Times New Roman"/>
          <w:b/>
          <w:sz w:val="24"/>
        </w:rPr>
        <w:t xml:space="preserve">. </w:t>
      </w:r>
      <w:r w:rsidRPr="00116A1F">
        <w:rPr>
          <w:rFonts w:ascii="Times New Roman" w:hAnsi="Times New Roman" w:cs="Times New Roman"/>
          <w:b/>
          <w:i/>
          <w:sz w:val="24"/>
        </w:rPr>
        <w:t>Supervised by</w:t>
      </w:r>
      <w:r w:rsidRPr="005248BE">
        <w:rPr>
          <w:rFonts w:ascii="Times New Roman" w:hAnsi="Times New Roman" w:cs="Times New Roman"/>
          <w:b/>
          <w:sz w:val="24"/>
        </w:rPr>
        <w:t xml:space="preserve"> YANA SUNDA</w:t>
      </w:r>
      <w:r>
        <w:rPr>
          <w:rFonts w:ascii="Times New Roman" w:hAnsi="Times New Roman" w:cs="Times New Roman"/>
          <w:b/>
          <w:sz w:val="24"/>
        </w:rPr>
        <w:t xml:space="preserve">YANI AND </w:t>
      </w:r>
      <w:r w:rsidRPr="005248BE">
        <w:rPr>
          <w:rFonts w:ascii="Times New Roman" w:hAnsi="Times New Roman" w:cs="Times New Roman"/>
          <w:b/>
          <w:sz w:val="24"/>
        </w:rPr>
        <w:t>ERI SUSANTO.</w:t>
      </w:r>
    </w:p>
    <w:p w:rsidR="00FA6D2C" w:rsidRPr="005248BE" w:rsidRDefault="00FA6D2C" w:rsidP="00FA6D2C">
      <w:pPr>
        <w:ind w:left="0" w:right="-1" w:firstLine="0"/>
        <w:jc w:val="center"/>
        <w:rPr>
          <w:rFonts w:ascii="Times New Roman" w:hAnsi="Times New Roman" w:cs="Times New Roman"/>
          <w:b/>
          <w:sz w:val="24"/>
        </w:rPr>
      </w:pPr>
    </w:p>
    <w:p w:rsidR="00FA6D2C" w:rsidRPr="008B5A3F" w:rsidRDefault="00FA6D2C" w:rsidP="00FA6D2C">
      <w:pPr>
        <w:spacing w:line="240" w:lineRule="auto"/>
        <w:ind w:left="0" w:right="-1" w:firstLine="0"/>
        <w:rPr>
          <w:rFonts w:ascii="Times New Roman" w:hAnsi="Times New Roman" w:cs="Times New Roman"/>
          <w:i/>
          <w:sz w:val="24"/>
        </w:rPr>
      </w:pPr>
      <w:r w:rsidRPr="008B5A3F">
        <w:rPr>
          <w:rFonts w:ascii="Times New Roman" w:hAnsi="Times New Roman" w:cs="Times New Roman"/>
          <w:i/>
          <w:sz w:val="24"/>
        </w:rPr>
        <w:t>Cyber</w:t>
      </w:r>
      <w:r>
        <w:rPr>
          <w:rFonts w:ascii="Times New Roman" w:hAnsi="Times New Roman" w:cs="Times New Roman"/>
          <w:i/>
          <w:sz w:val="24"/>
        </w:rPr>
        <w:t>bullying refers to actions that are carried out</w:t>
      </w:r>
      <w:r w:rsidRPr="008B5A3F">
        <w:rPr>
          <w:rFonts w:ascii="Times New Roman" w:hAnsi="Times New Roman" w:cs="Times New Roman"/>
          <w:i/>
          <w:sz w:val="24"/>
        </w:rPr>
        <w:t xml:space="preserve"> by a person or group of people repeatedly through various electronic media an</w:t>
      </w:r>
      <w:r>
        <w:rPr>
          <w:rFonts w:ascii="Times New Roman" w:hAnsi="Times New Roman" w:cs="Times New Roman"/>
          <w:i/>
          <w:sz w:val="24"/>
        </w:rPr>
        <w:t>d social media to hurt someone. This research is aimed to gain the</w:t>
      </w:r>
      <w:r w:rsidRPr="008B5A3F">
        <w:rPr>
          <w:rFonts w:ascii="Times New Roman" w:hAnsi="Times New Roman" w:cs="Times New Roman"/>
          <w:i/>
          <w:sz w:val="24"/>
        </w:rPr>
        <w:t xml:space="preserve"> empirical de</w:t>
      </w:r>
      <w:r>
        <w:rPr>
          <w:rFonts w:ascii="Times New Roman" w:hAnsi="Times New Roman" w:cs="Times New Roman"/>
          <w:i/>
          <w:sz w:val="24"/>
        </w:rPr>
        <w:t>scription</w:t>
      </w:r>
      <w:r w:rsidRPr="008B5A3F">
        <w:rPr>
          <w:rFonts w:ascii="Times New Roman" w:hAnsi="Times New Roman" w:cs="Times New Roman"/>
          <w:i/>
          <w:sz w:val="24"/>
        </w:rPr>
        <w:t>: 1) respondent</w:t>
      </w:r>
      <w:r>
        <w:rPr>
          <w:rFonts w:ascii="Times New Roman" w:hAnsi="Times New Roman" w:cs="Times New Roman"/>
          <w:i/>
          <w:sz w:val="24"/>
        </w:rPr>
        <w:t xml:space="preserve"> characteristics</w:t>
      </w:r>
      <w:r w:rsidRPr="008B5A3F">
        <w:rPr>
          <w:rFonts w:ascii="Times New Roman" w:hAnsi="Times New Roman" w:cs="Times New Roman"/>
          <w:i/>
          <w:sz w:val="24"/>
        </w:rPr>
        <w:t>, 2</w:t>
      </w:r>
      <w:r>
        <w:rPr>
          <w:rFonts w:ascii="Times New Roman" w:hAnsi="Times New Roman" w:cs="Times New Roman"/>
          <w:i/>
          <w:sz w:val="24"/>
        </w:rPr>
        <w:t xml:space="preserve">) adolescent cognitive against cyberbullying, 3) adolescent </w:t>
      </w:r>
      <w:r w:rsidRPr="008B5A3F">
        <w:rPr>
          <w:rFonts w:ascii="Times New Roman" w:hAnsi="Times New Roman" w:cs="Times New Roman"/>
          <w:i/>
          <w:sz w:val="24"/>
        </w:rPr>
        <w:t xml:space="preserve">affective of </w:t>
      </w:r>
      <w:r>
        <w:rPr>
          <w:rFonts w:ascii="Times New Roman" w:hAnsi="Times New Roman" w:cs="Times New Roman"/>
          <w:i/>
          <w:sz w:val="24"/>
        </w:rPr>
        <w:t>cyberbullying, and 4</w:t>
      </w:r>
      <w:r w:rsidRPr="008B5A3F">
        <w:rPr>
          <w:rFonts w:ascii="Times New Roman" w:hAnsi="Times New Roman" w:cs="Times New Roman"/>
          <w:i/>
          <w:sz w:val="24"/>
        </w:rPr>
        <w:t xml:space="preserve">) </w:t>
      </w:r>
      <w:r>
        <w:rPr>
          <w:rFonts w:ascii="Times New Roman" w:hAnsi="Times New Roman" w:cs="Times New Roman"/>
          <w:i/>
          <w:sz w:val="24"/>
        </w:rPr>
        <w:t>adolescent conative</w:t>
      </w:r>
      <w:r w:rsidRPr="008B5A3F">
        <w:rPr>
          <w:rFonts w:ascii="Times New Roman" w:hAnsi="Times New Roman" w:cs="Times New Roman"/>
          <w:i/>
          <w:sz w:val="24"/>
        </w:rPr>
        <w:t xml:space="preserve"> of </w:t>
      </w:r>
      <w:r>
        <w:rPr>
          <w:rFonts w:ascii="Times New Roman" w:hAnsi="Times New Roman" w:cs="Times New Roman"/>
          <w:i/>
          <w:sz w:val="24"/>
        </w:rPr>
        <w:t>cyberbullying. The m</w:t>
      </w:r>
      <w:r w:rsidRPr="008B5A3F">
        <w:rPr>
          <w:rFonts w:ascii="Times New Roman" w:hAnsi="Times New Roman" w:cs="Times New Roman"/>
          <w:i/>
          <w:sz w:val="24"/>
        </w:rPr>
        <w:t xml:space="preserve">ethod used </w:t>
      </w:r>
      <w:r>
        <w:rPr>
          <w:rFonts w:ascii="Times New Roman" w:hAnsi="Times New Roman" w:cs="Times New Roman"/>
          <w:i/>
          <w:sz w:val="24"/>
        </w:rPr>
        <w:t xml:space="preserve">is quantitative research with </w:t>
      </w:r>
      <w:r w:rsidRPr="008B5A3F">
        <w:rPr>
          <w:rFonts w:ascii="Times New Roman" w:hAnsi="Times New Roman" w:cs="Times New Roman"/>
          <w:i/>
          <w:sz w:val="24"/>
        </w:rPr>
        <w:t>descriptive survey</w:t>
      </w:r>
      <w:r>
        <w:rPr>
          <w:rFonts w:ascii="Times New Roman" w:hAnsi="Times New Roman" w:cs="Times New Roman"/>
          <w:i/>
          <w:sz w:val="24"/>
        </w:rPr>
        <w:t>s</w:t>
      </w:r>
      <w:r w:rsidRPr="008B5A3F">
        <w:rPr>
          <w:rFonts w:ascii="Times New Roman" w:hAnsi="Times New Roman" w:cs="Times New Roman"/>
          <w:i/>
          <w:sz w:val="24"/>
        </w:rPr>
        <w:t xml:space="preserve">. </w:t>
      </w:r>
      <w:r>
        <w:rPr>
          <w:rFonts w:ascii="Times New Roman" w:hAnsi="Times New Roman" w:cs="Times New Roman"/>
          <w:i/>
          <w:sz w:val="24"/>
        </w:rPr>
        <w:t xml:space="preserve">The population of research is </w:t>
      </w:r>
      <w:r w:rsidRPr="00AC436D">
        <w:rPr>
          <w:rFonts w:ascii="Times New Roman" w:hAnsi="Times New Roman" w:cs="Times New Roman"/>
          <w:i/>
          <w:sz w:val="24"/>
        </w:rPr>
        <w:t>adolescents aged 13-17 years who are in the Tamansari Village</w:t>
      </w:r>
      <w:r>
        <w:rPr>
          <w:rFonts w:ascii="Times New Roman" w:hAnsi="Times New Roman" w:cs="Times New Roman"/>
          <w:i/>
          <w:sz w:val="24"/>
        </w:rPr>
        <w:t>. The s</w:t>
      </w:r>
      <w:r w:rsidRPr="008B5A3F">
        <w:rPr>
          <w:rFonts w:ascii="Times New Roman" w:hAnsi="Times New Roman" w:cs="Times New Roman"/>
          <w:i/>
          <w:sz w:val="24"/>
        </w:rPr>
        <w:t xml:space="preserve">ampling technique used is </w:t>
      </w:r>
      <w:r>
        <w:rPr>
          <w:rFonts w:ascii="Times New Roman" w:hAnsi="Times New Roman" w:cs="Times New Roman"/>
          <w:i/>
          <w:sz w:val="24"/>
        </w:rPr>
        <w:t>simple random sampling. D</w:t>
      </w:r>
      <w:r w:rsidRPr="008B5A3F">
        <w:rPr>
          <w:rFonts w:ascii="Times New Roman" w:hAnsi="Times New Roman" w:cs="Times New Roman"/>
          <w:i/>
          <w:sz w:val="24"/>
        </w:rPr>
        <w:t>ata collection techni</w:t>
      </w:r>
      <w:r>
        <w:rPr>
          <w:rFonts w:ascii="Times New Roman" w:hAnsi="Times New Roman" w:cs="Times New Roman"/>
          <w:i/>
          <w:sz w:val="24"/>
        </w:rPr>
        <w:t xml:space="preserve">ques used were: 1) questionnaire and 2) documentation study. </w:t>
      </w:r>
      <w:r w:rsidRPr="00AC436D">
        <w:rPr>
          <w:rFonts w:ascii="Times New Roman" w:hAnsi="Times New Roman" w:cs="Times New Roman"/>
          <w:i/>
          <w:sz w:val="24"/>
        </w:rPr>
        <w:t>The measuring instrument used is a Likert scale. Validity test using face validity and reliability test using Cronbach's alpha (α)</w:t>
      </w:r>
      <w:r w:rsidRPr="008B5A3F">
        <w:rPr>
          <w:rFonts w:ascii="Times New Roman" w:hAnsi="Times New Roman" w:cs="Times New Roman"/>
          <w:i/>
          <w:sz w:val="24"/>
        </w:rPr>
        <w:t xml:space="preserve">. </w:t>
      </w:r>
      <w:r w:rsidRPr="00EB6B54">
        <w:rPr>
          <w:rFonts w:ascii="Times New Roman" w:hAnsi="Times New Roman" w:cs="Times New Roman"/>
          <w:i/>
          <w:sz w:val="24"/>
        </w:rPr>
        <w:t xml:space="preserve">The results of research using descriptive statistical data analysis. The research on 97 adolescents shows that adolescents' perceptions of cyberbullying are in the moderate category, which means that adolescents have perceptions that are neither too positive nor so negative. The affective aspect is in the positive category, which means that adolescents can place their feelings towards cyberbullying well, while the cognitive and conative aspects are in the medium category, which means that adolescents have knowledge and tendencies to behave towards cyberbullying which are </w:t>
      </w:r>
      <w:r>
        <w:rPr>
          <w:rFonts w:ascii="Times New Roman" w:hAnsi="Times New Roman" w:cs="Times New Roman"/>
          <w:i/>
          <w:sz w:val="24"/>
        </w:rPr>
        <w:t>not so positive nor so negative</w:t>
      </w:r>
      <w:r w:rsidRPr="00AC436D">
        <w:rPr>
          <w:rFonts w:ascii="Times New Roman" w:hAnsi="Times New Roman" w:cs="Times New Roman"/>
          <w:i/>
          <w:sz w:val="24"/>
        </w:rPr>
        <w:t xml:space="preserve">. </w:t>
      </w:r>
      <w:r w:rsidRPr="00463261">
        <w:rPr>
          <w:rFonts w:ascii="Times New Roman" w:hAnsi="Times New Roman" w:cs="Times New Roman"/>
          <w:i/>
          <w:sz w:val="24"/>
        </w:rPr>
        <w:t>Based on the results of this research, a program has been proposed whose feasibility has been analyzed by SWOT analysis, namely TAMSARSTOPLING (Tamansari Stop Cyberbullying) in Tamansari Village. This program uses</w:t>
      </w:r>
      <w:r w:rsidRPr="00AC436D">
        <w:rPr>
          <w:rFonts w:ascii="Times New Roman" w:hAnsi="Times New Roman" w:cs="Times New Roman"/>
          <w:i/>
          <w:sz w:val="24"/>
        </w:rPr>
        <w:t xml:space="preserve"> the community work method with counseling activities by the Bandung City Communication and Information Service and the formation of a Stop Cyberbullying Youth Task Force by social workers to reduce cyberbullying behavior in Tamansari Village</w:t>
      </w:r>
      <w:r>
        <w:rPr>
          <w:rFonts w:ascii="Times New Roman" w:hAnsi="Times New Roman" w:cs="Times New Roman"/>
          <w:i/>
          <w:sz w:val="24"/>
        </w:rPr>
        <w:t xml:space="preserve"> </w:t>
      </w:r>
      <w:r w:rsidRPr="00AC436D">
        <w:rPr>
          <w:rFonts w:ascii="Times New Roman" w:hAnsi="Times New Roman" w:cs="Times New Roman"/>
          <w:i/>
          <w:sz w:val="24"/>
        </w:rPr>
        <w:t>Bandung Wetan District Bandung City</w:t>
      </w:r>
      <w:r>
        <w:rPr>
          <w:rFonts w:ascii="Times New Roman" w:hAnsi="Times New Roman" w:cs="Times New Roman"/>
          <w:i/>
          <w:sz w:val="24"/>
        </w:rPr>
        <w:t>.</w:t>
      </w:r>
    </w:p>
    <w:p w:rsidR="00FA6D2C" w:rsidRDefault="00FA6D2C" w:rsidP="00FA6D2C">
      <w:pPr>
        <w:ind w:left="0" w:right="-1" w:firstLine="0"/>
        <w:jc w:val="center"/>
        <w:rPr>
          <w:rFonts w:ascii="Times New Roman" w:hAnsi="Times New Roman" w:cs="Times New Roman"/>
          <w:b/>
          <w:sz w:val="24"/>
        </w:rPr>
      </w:pPr>
    </w:p>
    <w:p w:rsidR="00FA6D2C" w:rsidRPr="006E4C89" w:rsidRDefault="00FA6D2C" w:rsidP="00FA6D2C">
      <w:pPr>
        <w:ind w:left="0" w:right="-1" w:firstLine="0"/>
        <w:jc w:val="left"/>
        <w:rPr>
          <w:rFonts w:ascii="Times New Roman" w:hAnsi="Times New Roman" w:cs="Times New Roman"/>
          <w:i/>
          <w:sz w:val="24"/>
        </w:rPr>
      </w:pPr>
      <w:r>
        <w:rPr>
          <w:rFonts w:ascii="Times New Roman" w:hAnsi="Times New Roman" w:cs="Times New Roman"/>
          <w:i/>
          <w:sz w:val="24"/>
        </w:rPr>
        <w:t>Keywords: Perception, Adolescent, Cyberbullying</w:t>
      </w:r>
    </w:p>
    <w:p w:rsidR="00FA6D2C" w:rsidRDefault="00FA6D2C" w:rsidP="00FA6D2C">
      <w:pPr>
        <w:ind w:left="0" w:right="-1" w:firstLine="0"/>
        <w:jc w:val="center"/>
        <w:rPr>
          <w:rFonts w:ascii="Times New Roman" w:hAnsi="Times New Roman" w:cs="Times New Roman"/>
          <w:b/>
          <w:sz w:val="24"/>
        </w:rPr>
      </w:pPr>
    </w:p>
    <w:p w:rsidR="00FA6D2C" w:rsidRDefault="00FA6D2C" w:rsidP="00FA6D2C">
      <w:pPr>
        <w:ind w:left="0" w:right="-1" w:firstLine="0"/>
        <w:jc w:val="center"/>
        <w:rPr>
          <w:rFonts w:ascii="Times New Roman" w:hAnsi="Times New Roman" w:cs="Times New Roman"/>
          <w:b/>
          <w:sz w:val="24"/>
        </w:rPr>
      </w:pPr>
    </w:p>
    <w:p w:rsidR="00FA6D2C" w:rsidRDefault="00FA6D2C" w:rsidP="00FA6D2C">
      <w:pPr>
        <w:ind w:left="0" w:right="-1" w:firstLine="0"/>
        <w:jc w:val="center"/>
        <w:rPr>
          <w:rFonts w:ascii="Times New Roman" w:hAnsi="Times New Roman" w:cs="Times New Roman"/>
          <w:b/>
          <w:sz w:val="24"/>
        </w:rPr>
      </w:pPr>
    </w:p>
    <w:p w:rsidR="00FA6D2C" w:rsidRDefault="00FA6D2C" w:rsidP="00FA6D2C">
      <w:pPr>
        <w:ind w:left="0" w:right="-1" w:firstLine="0"/>
        <w:jc w:val="center"/>
        <w:rPr>
          <w:rFonts w:ascii="Times New Roman" w:hAnsi="Times New Roman" w:cs="Times New Roman"/>
          <w:b/>
          <w:sz w:val="24"/>
        </w:rPr>
      </w:pPr>
    </w:p>
    <w:p w:rsidR="00FA6D2C" w:rsidRDefault="00FA6D2C" w:rsidP="00FA6D2C">
      <w:pPr>
        <w:ind w:left="0" w:right="-1" w:firstLine="0"/>
        <w:jc w:val="center"/>
        <w:rPr>
          <w:rFonts w:ascii="Times New Roman" w:hAnsi="Times New Roman" w:cs="Times New Roman"/>
          <w:b/>
          <w:sz w:val="24"/>
        </w:rPr>
      </w:pPr>
    </w:p>
    <w:p w:rsidR="00FA6D2C" w:rsidRDefault="00FA6D2C" w:rsidP="00FA6D2C">
      <w:pPr>
        <w:ind w:left="0" w:right="-1" w:firstLine="0"/>
        <w:jc w:val="center"/>
        <w:rPr>
          <w:rFonts w:ascii="Times New Roman" w:hAnsi="Times New Roman" w:cs="Times New Roman"/>
          <w:b/>
          <w:sz w:val="24"/>
        </w:rPr>
      </w:pPr>
    </w:p>
    <w:p w:rsidR="00FA6D2C" w:rsidRDefault="00FA6D2C" w:rsidP="00FA6D2C">
      <w:pPr>
        <w:ind w:left="0" w:right="-1" w:firstLine="0"/>
        <w:rPr>
          <w:rFonts w:ascii="Times New Roman" w:hAnsi="Times New Roman" w:cs="Times New Roman"/>
          <w:b/>
          <w:sz w:val="24"/>
        </w:rPr>
      </w:pPr>
    </w:p>
    <w:p w:rsidR="00FA6D2C" w:rsidRDefault="00FA6D2C" w:rsidP="00FA6D2C">
      <w:pPr>
        <w:pStyle w:val="Heading1"/>
        <w:ind w:left="426" w:hanging="426"/>
        <w:jc w:val="center"/>
        <w:rPr>
          <w:rFonts w:ascii="Times New Roman" w:hAnsi="Times New Roman" w:cs="Times New Roman"/>
          <w:b/>
          <w:sz w:val="24"/>
        </w:rPr>
      </w:pPr>
      <w:bookmarkStart w:id="1" w:name="_Toc135652865"/>
      <w:r w:rsidRPr="0055698E">
        <w:rPr>
          <w:rFonts w:ascii="Times New Roman" w:hAnsi="Times New Roman" w:cs="Times New Roman"/>
          <w:b/>
          <w:color w:val="auto"/>
          <w:sz w:val="24"/>
        </w:rPr>
        <w:lastRenderedPageBreak/>
        <w:t>ABSTRAK</w:t>
      </w:r>
      <w:bookmarkEnd w:id="1"/>
    </w:p>
    <w:p w:rsidR="00FA6D2C" w:rsidRDefault="00FA6D2C" w:rsidP="00FA6D2C">
      <w:pPr>
        <w:ind w:left="0" w:right="-1" w:firstLine="0"/>
        <w:jc w:val="center"/>
        <w:rPr>
          <w:rFonts w:ascii="Times New Roman" w:hAnsi="Times New Roman" w:cs="Times New Roman"/>
          <w:b/>
          <w:sz w:val="24"/>
        </w:rPr>
      </w:pPr>
    </w:p>
    <w:p w:rsidR="00FA6D2C" w:rsidRPr="005248BE" w:rsidRDefault="00FA6D2C" w:rsidP="00FA6D2C">
      <w:pPr>
        <w:spacing w:line="240" w:lineRule="auto"/>
        <w:ind w:left="284" w:right="-1" w:hanging="284"/>
        <w:rPr>
          <w:rFonts w:ascii="Times New Roman" w:hAnsi="Times New Roman" w:cs="Times New Roman"/>
          <w:b/>
          <w:sz w:val="24"/>
        </w:rPr>
      </w:pPr>
      <w:r>
        <w:rPr>
          <w:rFonts w:ascii="Times New Roman" w:hAnsi="Times New Roman" w:cs="Times New Roman"/>
          <w:b/>
          <w:sz w:val="24"/>
        </w:rPr>
        <w:t xml:space="preserve">INDY ZALSADISSA PUTRI, 19.04.084. Persepsi Remaja terhadap </w:t>
      </w:r>
      <w:r>
        <w:rPr>
          <w:rFonts w:ascii="Times New Roman" w:hAnsi="Times New Roman" w:cs="Times New Roman"/>
          <w:b/>
          <w:i/>
          <w:sz w:val="24"/>
        </w:rPr>
        <w:t xml:space="preserve">Cyberbullying </w:t>
      </w:r>
      <w:r>
        <w:rPr>
          <w:rFonts w:ascii="Times New Roman" w:hAnsi="Times New Roman" w:cs="Times New Roman"/>
          <w:b/>
          <w:sz w:val="24"/>
        </w:rPr>
        <w:t>di Kelurahan Tamansari Kecamatan Bandung Wetan Kota Bandung. Dibimbing oleh YANA SUNDAYANI DAN ERI SUSANTO.</w:t>
      </w:r>
    </w:p>
    <w:p w:rsidR="00FA6D2C" w:rsidRDefault="00FA6D2C" w:rsidP="00FA6D2C">
      <w:pPr>
        <w:ind w:left="0" w:right="-1" w:firstLine="0"/>
        <w:jc w:val="center"/>
        <w:rPr>
          <w:rFonts w:ascii="Times New Roman" w:hAnsi="Times New Roman" w:cs="Times New Roman"/>
          <w:b/>
          <w:sz w:val="24"/>
        </w:rPr>
      </w:pPr>
    </w:p>
    <w:p w:rsidR="00FA6D2C" w:rsidRPr="00E153FD" w:rsidRDefault="00FA6D2C" w:rsidP="00FA6D2C">
      <w:pPr>
        <w:spacing w:line="240" w:lineRule="auto"/>
        <w:ind w:left="0" w:right="-1" w:firstLine="0"/>
        <w:rPr>
          <w:rFonts w:ascii="Times New Roman" w:hAnsi="Times New Roman" w:cs="Times New Roman"/>
          <w:sz w:val="24"/>
        </w:rPr>
      </w:pPr>
      <w:r>
        <w:rPr>
          <w:rFonts w:ascii="Times New Roman" w:hAnsi="Times New Roman" w:cs="Times New Roman"/>
          <w:i/>
          <w:sz w:val="24"/>
        </w:rPr>
        <w:t xml:space="preserve">Cyberbullying </w:t>
      </w:r>
      <w:r>
        <w:rPr>
          <w:rFonts w:ascii="Times New Roman" w:hAnsi="Times New Roman" w:cs="Times New Roman"/>
          <w:sz w:val="24"/>
        </w:rPr>
        <w:t xml:space="preserve">merujuk pada tindakan yang dilakukan oleh seseorang atau sekelompok orang secara berulang kali melalui berbagai media elektronik dan media sosial untuk menyakiti seseorang. Penelitian ini bertujuan untuk memperoleh gambaran secara empiris tentang: 1) karakteristik responden, 2) kognitif remaja terhadap </w:t>
      </w:r>
      <w:r>
        <w:rPr>
          <w:rFonts w:ascii="Times New Roman" w:hAnsi="Times New Roman" w:cs="Times New Roman"/>
          <w:i/>
          <w:sz w:val="24"/>
        </w:rPr>
        <w:t>cyberbullying</w:t>
      </w:r>
      <w:r>
        <w:rPr>
          <w:rFonts w:ascii="Times New Roman" w:hAnsi="Times New Roman" w:cs="Times New Roman"/>
          <w:sz w:val="24"/>
        </w:rPr>
        <w:t xml:space="preserve">, 3) afektif remaja terhadap </w:t>
      </w:r>
      <w:r>
        <w:rPr>
          <w:rFonts w:ascii="Times New Roman" w:hAnsi="Times New Roman" w:cs="Times New Roman"/>
          <w:i/>
          <w:sz w:val="24"/>
        </w:rPr>
        <w:t>cyberbullying</w:t>
      </w:r>
      <w:r>
        <w:rPr>
          <w:rFonts w:ascii="Times New Roman" w:hAnsi="Times New Roman" w:cs="Times New Roman"/>
          <w:sz w:val="24"/>
        </w:rPr>
        <w:t xml:space="preserve">, dan 4) konatif remaja terhadap </w:t>
      </w:r>
      <w:r>
        <w:rPr>
          <w:rFonts w:ascii="Times New Roman" w:hAnsi="Times New Roman" w:cs="Times New Roman"/>
          <w:i/>
          <w:sz w:val="24"/>
        </w:rPr>
        <w:t>cyberbullying</w:t>
      </w:r>
      <w:r>
        <w:rPr>
          <w:rFonts w:ascii="Times New Roman" w:hAnsi="Times New Roman" w:cs="Times New Roman"/>
          <w:sz w:val="24"/>
        </w:rPr>
        <w:t xml:space="preserve">. Metode yang digunakan adalah penelitian kuantitatif dengan survei deskriptif. Populasi penelitian adalah remaja berusia 13 – 17 tahun yang berada di Kelurahan Tamansari. Teknik penarikan sampel yang digunakan adalah teknik </w:t>
      </w:r>
      <w:r>
        <w:rPr>
          <w:rFonts w:ascii="Times New Roman" w:hAnsi="Times New Roman" w:cs="Times New Roman"/>
          <w:i/>
          <w:sz w:val="24"/>
        </w:rPr>
        <w:t>simple random sampling</w:t>
      </w:r>
      <w:r>
        <w:rPr>
          <w:rFonts w:ascii="Times New Roman" w:hAnsi="Times New Roman" w:cs="Times New Roman"/>
          <w:sz w:val="24"/>
        </w:rPr>
        <w:t xml:space="preserve">. Teknik pengumpulan data yang digunakan adalah: 1) kuesioner dan 2) studi dokumentasi. Alat ukur yang digunakan adalah skala </w:t>
      </w:r>
      <w:r>
        <w:rPr>
          <w:rFonts w:ascii="Times New Roman" w:hAnsi="Times New Roman" w:cs="Times New Roman"/>
          <w:i/>
          <w:sz w:val="24"/>
        </w:rPr>
        <w:t>likert</w:t>
      </w:r>
      <w:r>
        <w:rPr>
          <w:rFonts w:ascii="Times New Roman" w:hAnsi="Times New Roman" w:cs="Times New Roman"/>
          <w:sz w:val="24"/>
        </w:rPr>
        <w:t xml:space="preserve">. Uji validitas menggunakan validitas muka dan uji reliabilitas menggunakan </w:t>
      </w:r>
      <w:r>
        <w:rPr>
          <w:rFonts w:ascii="Times New Roman" w:hAnsi="Times New Roman" w:cs="Times New Roman"/>
          <w:i/>
          <w:sz w:val="24"/>
        </w:rPr>
        <w:t xml:space="preserve">cronbach’s </w:t>
      </w:r>
      <w:r w:rsidRPr="00C56F4D">
        <w:rPr>
          <w:rFonts w:ascii="Times New Roman" w:hAnsi="Times New Roman" w:cs="Times New Roman"/>
          <w:i/>
          <w:sz w:val="24"/>
        </w:rPr>
        <w:t xml:space="preserve">alpha </w:t>
      </w:r>
      <w:r w:rsidRPr="00C56F4D">
        <w:rPr>
          <w:rFonts w:ascii="Times New Roman" w:hAnsi="Times New Roman" w:cs="Times New Roman"/>
          <w:sz w:val="24"/>
        </w:rPr>
        <w:t>(α)</w:t>
      </w:r>
      <w:r>
        <w:rPr>
          <w:rFonts w:ascii="Times New Roman" w:hAnsi="Times New Roman" w:cs="Times New Roman"/>
          <w:sz w:val="24"/>
        </w:rPr>
        <w:t xml:space="preserve">. Hasil penelitian dengan menggunakan analisis data statistik deskriptif. Hal penelitian terhadap 97 remaja menunjukkan bahwa persepsi remaja terhadap </w:t>
      </w:r>
      <w:r>
        <w:rPr>
          <w:rFonts w:ascii="Times New Roman" w:hAnsi="Times New Roman" w:cs="Times New Roman"/>
          <w:i/>
          <w:sz w:val="24"/>
        </w:rPr>
        <w:t xml:space="preserve">cyberbullying </w:t>
      </w:r>
      <w:r>
        <w:rPr>
          <w:rFonts w:ascii="Times New Roman" w:hAnsi="Times New Roman" w:cs="Times New Roman"/>
          <w:sz w:val="24"/>
        </w:rPr>
        <w:t xml:space="preserve">berada pada kategori sedang yang artinya bahwa remaja memiliki persepsi yang tidak begitu positif dan juga tidak begitu negatif. Aspek afektif berada di kategori positif yang artinya bahwa remaja sudah dapat menempatkan perasaannya terhadap </w:t>
      </w:r>
      <w:r>
        <w:rPr>
          <w:rFonts w:ascii="Times New Roman" w:hAnsi="Times New Roman" w:cs="Times New Roman"/>
          <w:i/>
          <w:sz w:val="24"/>
        </w:rPr>
        <w:t xml:space="preserve">cyberbullying </w:t>
      </w:r>
      <w:r>
        <w:rPr>
          <w:rFonts w:ascii="Times New Roman" w:hAnsi="Times New Roman" w:cs="Times New Roman"/>
          <w:sz w:val="24"/>
        </w:rPr>
        <w:t xml:space="preserve">dengan positif, sementara itu aspek kognitif dan konatif berada di kategori sedang yang artinya bahwa remaja memiliki pengetahuan dan kecenderungan berperilaku terhadap </w:t>
      </w:r>
      <w:r>
        <w:rPr>
          <w:rFonts w:ascii="Times New Roman" w:hAnsi="Times New Roman" w:cs="Times New Roman"/>
          <w:i/>
          <w:sz w:val="24"/>
        </w:rPr>
        <w:t xml:space="preserve">cyberbullying </w:t>
      </w:r>
      <w:r>
        <w:rPr>
          <w:rFonts w:ascii="Times New Roman" w:hAnsi="Times New Roman" w:cs="Times New Roman"/>
          <w:sz w:val="24"/>
        </w:rPr>
        <w:t xml:space="preserve">yang tidak begitu positif dan tidak juga begitu negatif. Berdasarkan hasil penelitian tersebut, maka diajukan suatu yang program telah dianalisis kelayakannya dengan analisis SWOT yakni TAMSARSTOPLING (Tamansari </w:t>
      </w:r>
      <w:r>
        <w:rPr>
          <w:rFonts w:ascii="Times New Roman" w:hAnsi="Times New Roman" w:cs="Times New Roman"/>
          <w:i/>
          <w:sz w:val="24"/>
        </w:rPr>
        <w:t>Stop Cyberbullying</w:t>
      </w:r>
      <w:r>
        <w:rPr>
          <w:rFonts w:ascii="Times New Roman" w:hAnsi="Times New Roman" w:cs="Times New Roman"/>
          <w:sz w:val="24"/>
        </w:rPr>
        <w:t xml:space="preserve">) di Kelurahan Tamansari. Program ini menggunakan metode </w:t>
      </w:r>
      <w:r>
        <w:rPr>
          <w:rFonts w:ascii="Times New Roman" w:hAnsi="Times New Roman" w:cs="Times New Roman"/>
          <w:i/>
          <w:sz w:val="24"/>
        </w:rPr>
        <w:t xml:space="preserve">community work </w:t>
      </w:r>
      <w:r>
        <w:rPr>
          <w:rFonts w:ascii="Times New Roman" w:hAnsi="Times New Roman" w:cs="Times New Roman"/>
          <w:sz w:val="24"/>
        </w:rPr>
        <w:t xml:space="preserve">dengan kegiatan penyuluhan oleh Dinas Komunikasi dan Informatika Kota Bandung serta pembentukan Satgas </w:t>
      </w:r>
      <w:r>
        <w:rPr>
          <w:rFonts w:ascii="Times New Roman" w:hAnsi="Times New Roman" w:cs="Times New Roman"/>
          <w:i/>
          <w:sz w:val="24"/>
        </w:rPr>
        <w:t xml:space="preserve">Stop Cyberbullying </w:t>
      </w:r>
      <w:r>
        <w:rPr>
          <w:rFonts w:ascii="Times New Roman" w:hAnsi="Times New Roman" w:cs="Times New Roman"/>
          <w:sz w:val="24"/>
        </w:rPr>
        <w:t xml:space="preserve">oleh pekerja sosial untuk mengurangi perilaku </w:t>
      </w:r>
      <w:r>
        <w:rPr>
          <w:rFonts w:ascii="Times New Roman" w:hAnsi="Times New Roman" w:cs="Times New Roman"/>
          <w:i/>
          <w:sz w:val="24"/>
        </w:rPr>
        <w:t xml:space="preserve">cyberbullying </w:t>
      </w:r>
      <w:r>
        <w:rPr>
          <w:rFonts w:ascii="Times New Roman" w:hAnsi="Times New Roman" w:cs="Times New Roman"/>
          <w:sz w:val="24"/>
        </w:rPr>
        <w:t>di Kelurahan Tamansari Kecamatan Bandung Wetan Kota Bandung.</w:t>
      </w:r>
    </w:p>
    <w:p w:rsidR="00FA6D2C" w:rsidRDefault="00FA6D2C" w:rsidP="00FA6D2C">
      <w:pPr>
        <w:spacing w:line="240" w:lineRule="auto"/>
        <w:ind w:left="0" w:right="-1" w:firstLine="0"/>
        <w:rPr>
          <w:rFonts w:ascii="Times New Roman" w:hAnsi="Times New Roman" w:cs="Times New Roman"/>
          <w:i/>
          <w:sz w:val="24"/>
        </w:rPr>
      </w:pPr>
    </w:p>
    <w:p w:rsidR="00AC1449" w:rsidRPr="00034305" w:rsidRDefault="00FA6D2C" w:rsidP="00FA6D2C">
      <w:pPr>
        <w:ind w:left="0" w:firstLine="0"/>
      </w:pPr>
      <w:r>
        <w:rPr>
          <w:rFonts w:ascii="Times New Roman" w:hAnsi="Times New Roman" w:cs="Times New Roman"/>
          <w:sz w:val="24"/>
        </w:rPr>
        <w:t xml:space="preserve">Kata Kunci: Persepsi, Remaja, </w:t>
      </w:r>
      <w:r>
        <w:rPr>
          <w:rFonts w:ascii="Times New Roman" w:hAnsi="Times New Roman" w:cs="Times New Roman"/>
          <w:i/>
          <w:sz w:val="24"/>
        </w:rPr>
        <w:t>Cyberbullying</w:t>
      </w:r>
      <w:bookmarkStart w:id="2" w:name="_GoBack"/>
      <w:bookmarkEnd w:id="2"/>
    </w:p>
    <w:sectPr w:rsidR="00AC1449" w:rsidRPr="00034305" w:rsidSect="00756DBC">
      <w:pgSz w:w="11906" w:h="16838"/>
      <w:pgMar w:top="1701" w:right="1701" w:bottom="2268"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6DBC"/>
    <w:rsid w:val="00034305"/>
    <w:rsid w:val="000F1326"/>
    <w:rsid w:val="00115031"/>
    <w:rsid w:val="002B2141"/>
    <w:rsid w:val="0030167A"/>
    <w:rsid w:val="004939B3"/>
    <w:rsid w:val="00551FA8"/>
    <w:rsid w:val="005B08FA"/>
    <w:rsid w:val="00631F89"/>
    <w:rsid w:val="00756DBC"/>
    <w:rsid w:val="007F508A"/>
    <w:rsid w:val="00982FBE"/>
    <w:rsid w:val="00987C0A"/>
    <w:rsid w:val="00AC1449"/>
    <w:rsid w:val="00AD11A8"/>
    <w:rsid w:val="00BA7445"/>
    <w:rsid w:val="00BE7C88"/>
    <w:rsid w:val="00DA723C"/>
    <w:rsid w:val="00DC2025"/>
    <w:rsid w:val="00E937E9"/>
    <w:rsid w:val="00EB48A7"/>
    <w:rsid w:val="00F36D16"/>
    <w:rsid w:val="00FA6D2C"/>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D3BD1D-23AD-4595-A463-3C9085C377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d-ID" w:eastAsia="en-US" w:bidi="ar-SA"/>
      </w:rPr>
    </w:rPrDefault>
    <w:pPrDefault>
      <w:pPr>
        <w:spacing w:line="360" w:lineRule="auto"/>
        <w:ind w:left="641" w:hanging="357"/>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6D2C"/>
  </w:style>
  <w:style w:type="paragraph" w:styleId="Heading1">
    <w:name w:val="heading 1"/>
    <w:basedOn w:val="Normal"/>
    <w:next w:val="Normal"/>
    <w:link w:val="Heading1Char"/>
    <w:uiPriority w:val="9"/>
    <w:qFormat/>
    <w:rsid w:val="00756DBC"/>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56DBC"/>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034305"/>
    <w:pPr>
      <w:spacing w:line="259" w:lineRule="auto"/>
      <w:ind w:left="0" w:firstLine="0"/>
      <w:jc w:val="left"/>
      <w:outlineLvl w:val="9"/>
    </w:pPr>
    <w:rPr>
      <w:lang w:val="en-US"/>
    </w:rPr>
  </w:style>
  <w:style w:type="paragraph" w:styleId="TOC1">
    <w:name w:val="toc 1"/>
    <w:basedOn w:val="Normal"/>
    <w:next w:val="Normal"/>
    <w:autoRedefine/>
    <w:uiPriority w:val="39"/>
    <w:unhideWhenUsed/>
    <w:rsid w:val="00034305"/>
    <w:pPr>
      <w:tabs>
        <w:tab w:val="right" w:leader="dot" w:pos="7927"/>
      </w:tabs>
      <w:spacing w:after="100" w:line="480" w:lineRule="auto"/>
      <w:ind w:left="0" w:firstLine="0"/>
    </w:pPr>
  </w:style>
  <w:style w:type="paragraph" w:styleId="TOC2">
    <w:name w:val="toc 2"/>
    <w:basedOn w:val="Normal"/>
    <w:next w:val="Normal"/>
    <w:autoRedefine/>
    <w:uiPriority w:val="39"/>
    <w:unhideWhenUsed/>
    <w:rsid w:val="00034305"/>
    <w:pPr>
      <w:tabs>
        <w:tab w:val="left" w:pos="142"/>
        <w:tab w:val="right" w:leader="dot" w:pos="7927"/>
      </w:tabs>
      <w:spacing w:after="100" w:line="480" w:lineRule="auto"/>
      <w:ind w:left="426" w:hanging="426"/>
    </w:pPr>
  </w:style>
  <w:style w:type="paragraph" w:styleId="TOC3">
    <w:name w:val="toc 3"/>
    <w:basedOn w:val="Normal"/>
    <w:next w:val="Normal"/>
    <w:autoRedefine/>
    <w:uiPriority w:val="39"/>
    <w:unhideWhenUsed/>
    <w:rsid w:val="00034305"/>
    <w:pPr>
      <w:spacing w:after="100"/>
      <w:ind w:left="440"/>
    </w:pPr>
  </w:style>
  <w:style w:type="character" w:styleId="Hyperlink">
    <w:name w:val="Hyperlink"/>
    <w:basedOn w:val="DefaultParagraphFont"/>
    <w:uiPriority w:val="99"/>
    <w:unhideWhenUsed/>
    <w:rsid w:val="0003430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5FA2ED-EEAB-4940-8AC5-7CB98B70C8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663</Words>
  <Characters>3780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INDY</dc:creator>
  <cp:keywords/>
  <dc:description/>
  <cp:lastModifiedBy>INDY</cp:lastModifiedBy>
  <cp:revision>3</cp:revision>
  <cp:lastPrinted>2023-06-26T13:22:00Z</cp:lastPrinted>
  <dcterms:created xsi:type="dcterms:W3CDTF">2023-06-26T13:20:00Z</dcterms:created>
  <dcterms:modified xsi:type="dcterms:W3CDTF">2023-06-26T13:46:00Z</dcterms:modified>
</cp:coreProperties>
</file>