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9058E" w14:textId="77777777" w:rsidR="005372DE" w:rsidRPr="000C69ED" w:rsidRDefault="005372DE" w:rsidP="005372DE">
      <w:pPr>
        <w:pStyle w:val="Heading1"/>
        <w:numPr>
          <w:ilvl w:val="0"/>
          <w:numId w:val="0"/>
        </w:numPr>
        <w:ind w:left="360" w:hanging="360"/>
      </w:pPr>
      <w:bookmarkStart w:id="0" w:name="_Toc140673687"/>
      <w:r>
        <w:t>ABSTRAK</w:t>
      </w:r>
      <w:bookmarkEnd w:id="0"/>
    </w:p>
    <w:p w14:paraId="0986F5F3" w14:textId="77777777" w:rsidR="005372DE" w:rsidRDefault="005372DE" w:rsidP="005372DE">
      <w:pPr>
        <w:spacing w:line="240" w:lineRule="auto"/>
        <w:rPr>
          <w:rFonts w:cs="Times New Roman"/>
          <w:b/>
          <w:bCs/>
          <w:szCs w:val="24"/>
        </w:rPr>
      </w:pPr>
      <w:r>
        <w:rPr>
          <w:rFonts w:cs="Times New Roman"/>
          <w:b/>
          <w:bCs/>
          <w:szCs w:val="24"/>
        </w:rPr>
        <w:t xml:space="preserve">ANIDA KHARISAWANTI MS, 19.04.110. Kemandirian Keluarga Penerima Manfaat Graduasi Program Keluarga Harapan Dalam Kewirausahaan Sosial Di Kecamatan Cilawu Kabupaten Garut, Provinsi Jawa  Barat Dosen Pembimbing : Theresia Martina Marwanti Dan Catur Herry Wibawa </w:t>
      </w:r>
    </w:p>
    <w:p w14:paraId="19962B32" w14:textId="77777777" w:rsidR="005372DE" w:rsidRDefault="005372DE" w:rsidP="005372DE">
      <w:pPr>
        <w:spacing w:line="240" w:lineRule="auto"/>
        <w:rPr>
          <w:rFonts w:cs="Times New Roman"/>
          <w:b/>
          <w:bCs/>
          <w:szCs w:val="24"/>
        </w:rPr>
      </w:pPr>
    </w:p>
    <w:p w14:paraId="3103CE51" w14:textId="77777777" w:rsidR="005372DE" w:rsidRDefault="005372DE" w:rsidP="005372DE">
      <w:pPr>
        <w:spacing w:line="240" w:lineRule="auto"/>
        <w:ind w:firstLine="720"/>
        <w:rPr>
          <w:rFonts w:cs="Times New Roman"/>
          <w:szCs w:val="24"/>
        </w:rPr>
      </w:pPr>
      <w:r>
        <w:rPr>
          <w:rFonts w:cs="Times New Roman"/>
          <w:szCs w:val="24"/>
        </w:rPr>
        <w:t xml:space="preserve">Graduasi Mandiri adalah graduasi yang disebabkan karena kesadaran secara pribadi untuk mengundurkan diri dari kepesertan PKH. Graduasi mandiri memiliki ketertarikna tersendiri karena  adanyaa kesadaran secara sukarela keluar dari  kepesertaan PKH sedangkan masih memiliki komponen persyarata PKH. Penelitian ini bertujuan untuk memperoleh gambaran kemandirian keluarga harapan yang melakukan graduasi mandiri melalui kewirausahaan sosial di Kecamatan Cilawu Kabupaten Garut yang mencakup aspek tanggungjawab, otonomi, insiatif dan kontrol diri. Metode yang digunakan adalah kualitatif dengan pendektan deskriptif  dikarenakan peneitian ini bertujuan untuk mengetahui gambaran KPM Graduasi PKH. Tekni yang digunakan pengumpulan data yang digunakan dalam penelitian ini adalah melalui observasi, studi dokumentasi, dan wawancara. Teknik pengambilan sampel dalam penelitian ini menggunakan </w:t>
      </w:r>
      <w:r w:rsidRPr="00AF75CC">
        <w:rPr>
          <w:rFonts w:cs="Times New Roman"/>
          <w:i/>
          <w:iCs/>
          <w:szCs w:val="24"/>
        </w:rPr>
        <w:t>purposive sampling</w:t>
      </w:r>
      <w:r>
        <w:rPr>
          <w:rFonts w:cs="Times New Roman"/>
          <w:i/>
          <w:iCs/>
          <w:szCs w:val="24"/>
        </w:rPr>
        <w:t xml:space="preserve">. </w:t>
      </w:r>
      <w:r>
        <w:rPr>
          <w:rFonts w:cs="Times New Roman"/>
          <w:szCs w:val="24"/>
        </w:rPr>
        <w:t xml:space="preserve">Sampel pada penelitian ini berjumlah 6 orang. Hasil penelitian menggambarkan bahwa kemandirian KPM Graduasi PKH Di Kecamatan Cilawu Kabupaten Garut baik, namun terdapat aspek tanggung jawab dan otonomi yang perlu lebih dioptimalkan. Hal ini dibuktikan dengan adanya  KPM kurang mampu dalam mengelola keuangan dan kurang percaya diri dalam menjalani kewirausahaan. Sehubungan dengan adanya hal yang perlu dioptimalkan pada pengelolan keunagan dan kepercayaan, penulis mengusulkan “Program Penguatan Kapasitas KPM Mandiri dan Sejahtera ( MANDRA ) Graduasi PKH Di Kecamatan Cilawu Kabupaten Garut”. </w:t>
      </w:r>
    </w:p>
    <w:p w14:paraId="7A0ED941" w14:textId="77777777" w:rsidR="005372DE" w:rsidRDefault="005372DE" w:rsidP="005372DE">
      <w:pPr>
        <w:spacing w:line="240" w:lineRule="auto"/>
        <w:ind w:firstLine="720"/>
        <w:rPr>
          <w:rFonts w:cs="Times New Roman"/>
          <w:szCs w:val="24"/>
        </w:rPr>
      </w:pPr>
    </w:p>
    <w:p w14:paraId="26B19F08" w14:textId="77777777" w:rsidR="005372DE" w:rsidRDefault="005372DE" w:rsidP="005372DE">
      <w:pPr>
        <w:rPr>
          <w:rFonts w:cs="Times New Roman"/>
          <w:b/>
          <w:bCs/>
          <w:szCs w:val="24"/>
        </w:rPr>
      </w:pPr>
      <w:r w:rsidRPr="00613EF6">
        <w:rPr>
          <w:rFonts w:cs="Times New Roman"/>
          <w:b/>
          <w:bCs/>
          <w:szCs w:val="24"/>
        </w:rPr>
        <w:t>Kata Kunci: Kemandirian, Keluarga Penerima Manfaat, Program Keluarga Harapan</w:t>
      </w:r>
      <w:r>
        <w:rPr>
          <w:rFonts w:cs="Times New Roman"/>
          <w:b/>
          <w:bCs/>
          <w:szCs w:val="24"/>
        </w:rPr>
        <w:t xml:space="preserve">, Kewirausahaan Sosial </w:t>
      </w:r>
    </w:p>
    <w:p w14:paraId="67B52590" w14:textId="77777777" w:rsidR="00FB4F81" w:rsidRDefault="00FB4F81"/>
    <w:sectPr w:rsidR="00FB4F81" w:rsidSect="00C9101E">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7C4F23"/>
    <w:multiLevelType w:val="multilevel"/>
    <w:tmpl w:val="B8A04D28"/>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b/>
        <w:bCs/>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ascii="Times New Roman" w:eastAsia="Calibri" w:hAnsi="Times New Roman" w:cs="SimSun"/>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204650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72DE"/>
    <w:rsid w:val="00092E37"/>
    <w:rsid w:val="002B0843"/>
    <w:rsid w:val="003607F5"/>
    <w:rsid w:val="005372DE"/>
    <w:rsid w:val="00C46AD9"/>
    <w:rsid w:val="00C9101E"/>
    <w:rsid w:val="00FB4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355D2"/>
  <w15:chartTrackingRefBased/>
  <w15:docId w15:val="{2823152F-3FE6-4499-A550-197B4D0EC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2DE"/>
    <w:pPr>
      <w:spacing w:after="0" w:line="480" w:lineRule="auto"/>
      <w:jc w:val="both"/>
    </w:pPr>
    <w:rPr>
      <w:rFonts w:ascii="Times New Roman" w:eastAsia="Calibri" w:hAnsi="Times New Roman" w:cs="SimSun"/>
      <w:kern w:val="0"/>
      <w:sz w:val="24"/>
      <w14:ligatures w14:val="none"/>
    </w:rPr>
  </w:style>
  <w:style w:type="paragraph" w:styleId="Heading1">
    <w:name w:val="heading 1"/>
    <w:basedOn w:val="Normal"/>
    <w:next w:val="Normal"/>
    <w:link w:val="Heading1Char"/>
    <w:uiPriority w:val="9"/>
    <w:qFormat/>
    <w:rsid w:val="005372DE"/>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372DE"/>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5372DE"/>
    <w:pPr>
      <w:keepNext/>
      <w:keepLines/>
      <w:numPr>
        <w:ilvl w:val="2"/>
        <w:numId w:val="1"/>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5372DE"/>
    <w:pPr>
      <w:keepNext/>
      <w:keepLines/>
      <w:numPr>
        <w:ilvl w:val="3"/>
        <w:numId w:val="1"/>
      </w:numPr>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72DE"/>
    <w:rPr>
      <w:rFonts w:ascii="Times New Roman" w:eastAsiaTheme="majorEastAsia" w:hAnsi="Times New Roman" w:cstheme="majorBidi"/>
      <w:b/>
      <w:kern w:val="0"/>
      <w:sz w:val="24"/>
      <w:szCs w:val="32"/>
      <w14:ligatures w14:val="none"/>
    </w:rPr>
  </w:style>
  <w:style w:type="character" w:customStyle="1" w:styleId="Heading2Char">
    <w:name w:val="Heading 2 Char"/>
    <w:basedOn w:val="DefaultParagraphFont"/>
    <w:link w:val="Heading2"/>
    <w:uiPriority w:val="9"/>
    <w:rsid w:val="005372DE"/>
    <w:rPr>
      <w:rFonts w:ascii="Times New Roman" w:eastAsiaTheme="majorEastAsia" w:hAnsi="Times New Roman" w:cstheme="majorBidi"/>
      <w:b/>
      <w:kern w:val="0"/>
      <w:sz w:val="24"/>
      <w:szCs w:val="26"/>
      <w14:ligatures w14:val="none"/>
    </w:rPr>
  </w:style>
  <w:style w:type="character" w:customStyle="1" w:styleId="Heading3Char">
    <w:name w:val="Heading 3 Char"/>
    <w:basedOn w:val="DefaultParagraphFont"/>
    <w:link w:val="Heading3"/>
    <w:uiPriority w:val="9"/>
    <w:rsid w:val="005372DE"/>
    <w:rPr>
      <w:rFonts w:ascii="Times New Roman" w:eastAsiaTheme="majorEastAsia" w:hAnsi="Times New Roman" w:cstheme="majorBidi"/>
      <w:b/>
      <w:kern w:val="0"/>
      <w:sz w:val="24"/>
      <w:szCs w:val="24"/>
      <w14:ligatures w14:val="none"/>
    </w:rPr>
  </w:style>
  <w:style w:type="character" w:customStyle="1" w:styleId="Heading4Char">
    <w:name w:val="Heading 4 Char"/>
    <w:basedOn w:val="DefaultParagraphFont"/>
    <w:link w:val="Heading4"/>
    <w:uiPriority w:val="9"/>
    <w:rsid w:val="005372DE"/>
    <w:rPr>
      <w:rFonts w:ascii="Times New Roman" w:eastAsiaTheme="majorEastAsia" w:hAnsi="Times New Roman" w:cstheme="majorBidi"/>
      <w:b/>
      <w:iCs/>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279</Words>
  <Characters>1596</Characters>
  <Application>Microsoft Office Word</Application>
  <DocSecurity>0</DocSecurity>
  <Lines>13</Lines>
  <Paragraphs>3</Paragraphs>
  <ScaleCrop>false</ScaleCrop>
  <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Anida Kharismawanti  Ms</dc:creator>
  <cp:keywords/>
  <dc:description/>
  <cp:lastModifiedBy>Anida Kharismawanti  Ms</cp:lastModifiedBy>
  <cp:revision>2</cp:revision>
  <dcterms:created xsi:type="dcterms:W3CDTF">2023-07-31T05:04:00Z</dcterms:created>
  <dcterms:modified xsi:type="dcterms:W3CDTF">2023-07-31T05:05:00Z</dcterms:modified>
</cp:coreProperties>
</file>