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2239E" w:rsidRPr="0072239E" w:rsidRDefault="0072239E" w:rsidP="0072239E">
      <w:pPr>
        <w:spacing w:after="0" w:line="480" w:lineRule="auto"/>
        <w:ind w:left="567" w:hanging="567"/>
        <w:jc w:val="center"/>
        <w:outlineLvl w:val="0"/>
        <w:rPr>
          <w:rFonts w:ascii="Times New Roman" w:hAnsi="Times New Roman" w:cs="Times New Roman"/>
          <w:b/>
          <w:bCs/>
          <w:kern w:val="0"/>
          <w:sz w:val="24"/>
          <w:szCs w:val="24"/>
          <w:lang w:val="en-US"/>
          <w14:ligatures w14:val="none"/>
        </w:rPr>
      </w:pPr>
      <w:bookmarkStart w:id="0" w:name="_Toc144886617"/>
      <w:r w:rsidRPr="0072239E">
        <w:rPr>
          <w:rFonts w:ascii="Times New Roman" w:hAnsi="Times New Roman" w:cs="Times New Roman"/>
          <w:b/>
          <w:bCs/>
          <w:kern w:val="0"/>
          <w:sz w:val="24"/>
          <w:szCs w:val="24"/>
          <w:lang w:val="en-US"/>
          <w14:ligatures w14:val="none"/>
        </w:rPr>
        <w:t>ABSTRAK</w:t>
      </w:r>
      <w:bookmarkEnd w:id="0"/>
    </w:p>
    <w:p w:rsidR="0072239E" w:rsidRPr="0072239E" w:rsidRDefault="0072239E" w:rsidP="0072239E">
      <w:pPr>
        <w:spacing w:line="240" w:lineRule="auto"/>
        <w:ind w:left="851" w:hanging="851"/>
        <w:jc w:val="both"/>
        <w:rPr>
          <w:rFonts w:ascii="Times New Roman" w:hAnsi="Times New Roman" w:cs="Times New Roman"/>
          <w:b/>
          <w:bCs/>
          <w:sz w:val="24"/>
          <w:szCs w:val="24"/>
        </w:rPr>
      </w:pPr>
      <w:r w:rsidRPr="0072239E">
        <w:rPr>
          <w:rFonts w:ascii="Times New Roman" w:hAnsi="Times New Roman" w:cs="Times New Roman"/>
          <w:b/>
          <w:bCs/>
          <w:sz w:val="24"/>
          <w:szCs w:val="24"/>
        </w:rPr>
        <w:t xml:space="preserve">ADYATNA ASYKUR RAMADHAN 19.04.013, </w:t>
      </w:r>
      <w:proofErr w:type="spellStart"/>
      <w:r w:rsidRPr="0072239E">
        <w:rPr>
          <w:rFonts w:ascii="Times New Roman" w:hAnsi="Times New Roman" w:cs="Times New Roman"/>
          <w:b/>
          <w:bCs/>
          <w:sz w:val="24"/>
          <w:szCs w:val="24"/>
        </w:rPr>
        <w:t>Pencegahan</w:t>
      </w:r>
      <w:proofErr w:type="spellEnd"/>
      <w:r w:rsidRPr="0072239E">
        <w:rPr>
          <w:rFonts w:ascii="Times New Roman" w:hAnsi="Times New Roman" w:cs="Times New Roman"/>
          <w:b/>
          <w:bCs/>
          <w:sz w:val="24"/>
          <w:szCs w:val="24"/>
        </w:rPr>
        <w:t xml:space="preserve"> Stunting pada Ibu Hamil di Desa </w:t>
      </w:r>
      <w:proofErr w:type="spellStart"/>
      <w:r w:rsidRPr="0072239E">
        <w:rPr>
          <w:rFonts w:ascii="Times New Roman" w:hAnsi="Times New Roman" w:cs="Times New Roman"/>
          <w:b/>
          <w:bCs/>
          <w:sz w:val="24"/>
          <w:szCs w:val="24"/>
        </w:rPr>
        <w:t>Cikole</w:t>
      </w:r>
      <w:proofErr w:type="spellEnd"/>
      <w:r w:rsidRPr="0072239E">
        <w:rPr>
          <w:rFonts w:ascii="Times New Roman" w:hAnsi="Times New Roman" w:cs="Times New Roman"/>
          <w:b/>
          <w:bCs/>
          <w:sz w:val="24"/>
          <w:szCs w:val="24"/>
        </w:rPr>
        <w:t xml:space="preserve"> </w:t>
      </w:r>
      <w:proofErr w:type="spellStart"/>
      <w:r w:rsidRPr="0072239E">
        <w:rPr>
          <w:rFonts w:ascii="Times New Roman" w:hAnsi="Times New Roman" w:cs="Times New Roman"/>
          <w:b/>
          <w:bCs/>
          <w:sz w:val="24"/>
          <w:szCs w:val="24"/>
        </w:rPr>
        <w:t>Kecamatan</w:t>
      </w:r>
      <w:proofErr w:type="spellEnd"/>
      <w:r w:rsidRPr="0072239E">
        <w:rPr>
          <w:rFonts w:ascii="Times New Roman" w:hAnsi="Times New Roman" w:cs="Times New Roman"/>
          <w:b/>
          <w:bCs/>
          <w:sz w:val="24"/>
          <w:szCs w:val="24"/>
        </w:rPr>
        <w:t xml:space="preserve"> Lembang </w:t>
      </w:r>
      <w:proofErr w:type="spellStart"/>
      <w:r w:rsidRPr="0072239E">
        <w:rPr>
          <w:rFonts w:ascii="Times New Roman" w:hAnsi="Times New Roman" w:cs="Times New Roman"/>
          <w:b/>
          <w:bCs/>
          <w:sz w:val="24"/>
          <w:szCs w:val="24"/>
        </w:rPr>
        <w:t>Kabupaten</w:t>
      </w:r>
      <w:proofErr w:type="spellEnd"/>
      <w:r w:rsidRPr="0072239E">
        <w:rPr>
          <w:rFonts w:ascii="Times New Roman" w:hAnsi="Times New Roman" w:cs="Times New Roman"/>
          <w:b/>
          <w:bCs/>
          <w:sz w:val="24"/>
          <w:szCs w:val="24"/>
        </w:rPr>
        <w:t xml:space="preserve"> Bandung Barat, </w:t>
      </w:r>
      <w:proofErr w:type="spellStart"/>
      <w:r w:rsidRPr="0072239E">
        <w:rPr>
          <w:rFonts w:ascii="Times New Roman" w:hAnsi="Times New Roman" w:cs="Times New Roman"/>
          <w:b/>
          <w:bCs/>
          <w:sz w:val="24"/>
          <w:szCs w:val="24"/>
        </w:rPr>
        <w:t>Politeknik</w:t>
      </w:r>
      <w:proofErr w:type="spellEnd"/>
      <w:r w:rsidRPr="0072239E">
        <w:rPr>
          <w:rFonts w:ascii="Times New Roman" w:hAnsi="Times New Roman" w:cs="Times New Roman"/>
          <w:b/>
          <w:bCs/>
          <w:sz w:val="24"/>
          <w:szCs w:val="24"/>
        </w:rPr>
        <w:t xml:space="preserve"> </w:t>
      </w:r>
      <w:proofErr w:type="spellStart"/>
      <w:r w:rsidRPr="0072239E">
        <w:rPr>
          <w:rFonts w:ascii="Times New Roman" w:hAnsi="Times New Roman" w:cs="Times New Roman"/>
          <w:b/>
          <w:bCs/>
          <w:sz w:val="24"/>
          <w:szCs w:val="24"/>
        </w:rPr>
        <w:t>Kesejahteraan</w:t>
      </w:r>
      <w:proofErr w:type="spellEnd"/>
      <w:r w:rsidRPr="0072239E">
        <w:rPr>
          <w:rFonts w:ascii="Times New Roman" w:hAnsi="Times New Roman" w:cs="Times New Roman"/>
          <w:b/>
          <w:bCs/>
          <w:sz w:val="24"/>
          <w:szCs w:val="24"/>
        </w:rPr>
        <w:t xml:space="preserve"> Sosial Bandung, </w:t>
      </w:r>
      <w:proofErr w:type="spellStart"/>
      <w:r w:rsidRPr="0072239E">
        <w:rPr>
          <w:rFonts w:ascii="Times New Roman" w:hAnsi="Times New Roman" w:cs="Times New Roman"/>
          <w:b/>
          <w:bCs/>
          <w:sz w:val="24"/>
          <w:szCs w:val="24"/>
        </w:rPr>
        <w:t>Tahun</w:t>
      </w:r>
      <w:proofErr w:type="spellEnd"/>
      <w:r w:rsidRPr="0072239E">
        <w:rPr>
          <w:rFonts w:ascii="Times New Roman" w:hAnsi="Times New Roman" w:cs="Times New Roman"/>
          <w:b/>
          <w:bCs/>
          <w:sz w:val="24"/>
          <w:szCs w:val="24"/>
        </w:rPr>
        <w:t xml:space="preserve"> 2023, Dosen </w:t>
      </w:r>
      <w:proofErr w:type="spellStart"/>
      <w:r w:rsidRPr="0072239E">
        <w:rPr>
          <w:rFonts w:ascii="Times New Roman" w:hAnsi="Times New Roman" w:cs="Times New Roman"/>
          <w:b/>
          <w:bCs/>
          <w:sz w:val="24"/>
          <w:szCs w:val="24"/>
        </w:rPr>
        <w:t>Pembimbing</w:t>
      </w:r>
      <w:proofErr w:type="spellEnd"/>
      <w:r w:rsidRPr="0072239E">
        <w:rPr>
          <w:rFonts w:ascii="Times New Roman" w:hAnsi="Times New Roman" w:cs="Times New Roman"/>
          <w:b/>
          <w:bCs/>
          <w:sz w:val="24"/>
          <w:szCs w:val="24"/>
        </w:rPr>
        <w:t xml:space="preserve">: Eni </w:t>
      </w:r>
      <w:proofErr w:type="spellStart"/>
      <w:r w:rsidRPr="0072239E">
        <w:rPr>
          <w:rFonts w:ascii="Times New Roman" w:hAnsi="Times New Roman" w:cs="Times New Roman"/>
          <w:b/>
          <w:bCs/>
          <w:sz w:val="24"/>
          <w:szCs w:val="24"/>
        </w:rPr>
        <w:t>Rahayuningsih</w:t>
      </w:r>
      <w:proofErr w:type="spellEnd"/>
      <w:r w:rsidRPr="0072239E">
        <w:rPr>
          <w:rFonts w:ascii="Times New Roman" w:hAnsi="Times New Roman" w:cs="Times New Roman"/>
          <w:b/>
          <w:bCs/>
          <w:sz w:val="24"/>
          <w:szCs w:val="24"/>
        </w:rPr>
        <w:t xml:space="preserve"> dan </w:t>
      </w:r>
      <w:proofErr w:type="spellStart"/>
      <w:r w:rsidRPr="0072239E">
        <w:rPr>
          <w:rFonts w:ascii="Times New Roman" w:hAnsi="Times New Roman" w:cs="Times New Roman"/>
          <w:b/>
          <w:bCs/>
          <w:sz w:val="24"/>
          <w:szCs w:val="24"/>
        </w:rPr>
        <w:t>Nurjanah</w:t>
      </w:r>
      <w:proofErr w:type="spellEnd"/>
    </w:p>
    <w:p w:rsidR="0072239E" w:rsidRPr="0072239E" w:rsidRDefault="0072239E" w:rsidP="0072239E">
      <w:pPr>
        <w:spacing w:after="0" w:line="240" w:lineRule="auto"/>
        <w:ind w:left="851" w:hanging="851"/>
        <w:jc w:val="both"/>
        <w:rPr>
          <w:rFonts w:ascii="Times New Roman" w:hAnsi="Times New Roman" w:cs="Times New Roman"/>
          <w:sz w:val="24"/>
          <w:szCs w:val="24"/>
        </w:rPr>
      </w:pPr>
    </w:p>
    <w:p w:rsidR="0072239E" w:rsidRPr="0072239E" w:rsidRDefault="0072239E" w:rsidP="0072239E">
      <w:pPr>
        <w:spacing w:line="240" w:lineRule="auto"/>
        <w:jc w:val="both"/>
        <w:rPr>
          <w:rFonts w:ascii="Times New Roman" w:hAnsi="Times New Roman" w:cs="Times New Roman"/>
          <w:sz w:val="24"/>
          <w:szCs w:val="24"/>
        </w:rPr>
      </w:pPr>
      <w:proofErr w:type="spellStart"/>
      <w:r w:rsidRPr="0072239E">
        <w:rPr>
          <w:rFonts w:ascii="Times New Roman" w:hAnsi="Times New Roman" w:cs="Times New Roman"/>
          <w:sz w:val="24"/>
          <w:szCs w:val="24"/>
        </w:rPr>
        <w:t>Pencegahan</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penanganan</w:t>
      </w:r>
      <w:proofErr w:type="spellEnd"/>
      <w:r w:rsidRPr="0072239E">
        <w:rPr>
          <w:rFonts w:ascii="Times New Roman" w:hAnsi="Times New Roman" w:cs="Times New Roman"/>
          <w:sz w:val="24"/>
          <w:szCs w:val="24"/>
        </w:rPr>
        <w:t xml:space="preserve"> stunting </w:t>
      </w:r>
      <w:proofErr w:type="spellStart"/>
      <w:r w:rsidRPr="0072239E">
        <w:rPr>
          <w:rFonts w:ascii="Times New Roman" w:hAnsi="Times New Roman" w:cs="Times New Roman"/>
          <w:sz w:val="24"/>
          <w:szCs w:val="24"/>
        </w:rPr>
        <w:t>merupakan</w:t>
      </w:r>
      <w:proofErr w:type="spellEnd"/>
      <w:r w:rsidRPr="0072239E">
        <w:rPr>
          <w:rFonts w:ascii="Times New Roman" w:hAnsi="Times New Roman" w:cs="Times New Roman"/>
          <w:sz w:val="24"/>
          <w:szCs w:val="24"/>
        </w:rPr>
        <w:t xml:space="preserve"> program </w:t>
      </w:r>
      <w:proofErr w:type="spellStart"/>
      <w:r w:rsidRPr="0072239E">
        <w:rPr>
          <w:rFonts w:ascii="Times New Roman" w:hAnsi="Times New Roman" w:cs="Times New Roman"/>
          <w:sz w:val="24"/>
          <w:szCs w:val="24"/>
        </w:rPr>
        <w:t>prioritas</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dilaksanakan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secara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konvergensi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dari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pusat</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daerah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Penelitian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bertujuan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untuk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memperoleh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gambaran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deksriptif</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dengan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melakukan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pendalaman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informasi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tentang</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pencegahan</w:t>
      </w:r>
      <w:proofErr w:type="spellEnd"/>
      <w:r w:rsidRPr="0072239E">
        <w:rPr>
          <w:rFonts w:ascii="Times New Roman" w:hAnsi="Times New Roman" w:cs="Times New Roman"/>
          <w:sz w:val="24"/>
          <w:szCs w:val="24"/>
        </w:rPr>
        <w:t xml:space="preserve"> stunting pada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di Desa </w:t>
      </w:r>
      <w:proofErr w:type="spellStart"/>
      <w:r w:rsidRPr="0072239E">
        <w:rPr>
          <w:rFonts w:ascii="Times New Roman" w:hAnsi="Times New Roman" w:cs="Times New Roman"/>
          <w:sz w:val="24"/>
          <w:szCs w:val="24"/>
        </w:rPr>
        <w:t>Cikole</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Penelitian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dilakukan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dengan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pendekatan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kualititatif</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menggunakan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metode</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deskriptif</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Sumber</w:t>
      </w:r>
      <w:proofErr w:type="spellEnd"/>
      <w:r w:rsidRPr="0072239E">
        <w:rPr>
          <w:rFonts w:ascii="Times New Roman" w:hAnsi="Times New Roman" w:cs="Times New Roman"/>
          <w:sz w:val="24"/>
          <w:szCs w:val="24"/>
        </w:rPr>
        <w:t xml:space="preserve"> data </w:t>
      </w:r>
      <w:proofErr w:type="spellStart"/>
      <w:r w:rsidRPr="0072239E">
        <w:rPr>
          <w:rFonts w:ascii="Times New Roman" w:hAnsi="Times New Roman" w:cs="Times New Roman"/>
          <w:sz w:val="24"/>
          <w:szCs w:val="24"/>
        </w:rPr>
        <w:t>terdiri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dari</w:t>
      </w:r>
      <w:proofErr w:type="spellEnd"/>
      <w:r w:rsidRPr="0072239E">
        <w:rPr>
          <w:rFonts w:ascii="Times New Roman" w:hAnsi="Times New Roman" w:cs="Times New Roman"/>
          <w:sz w:val="24"/>
          <w:szCs w:val="24"/>
        </w:rPr>
        <w:t xml:space="preserve"> 12 </w:t>
      </w:r>
      <w:proofErr w:type="spellStart"/>
      <w:r w:rsidRPr="0072239E">
        <w:rPr>
          <w:rFonts w:ascii="Times New Roman" w:hAnsi="Times New Roman" w:cs="Times New Roman"/>
          <w:sz w:val="24"/>
          <w:szCs w:val="24"/>
        </w:rPr>
        <w:t>informan</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terdiri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dari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tiga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tiga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orangtua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tiga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suami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ketua</w:t>
      </w:r>
      <w:proofErr w:type="spellEnd"/>
      <w:r w:rsidRPr="0072239E">
        <w:rPr>
          <w:rFonts w:ascii="Times New Roman" w:hAnsi="Times New Roman" w:cs="Times New Roman"/>
          <w:sz w:val="24"/>
          <w:szCs w:val="24"/>
        </w:rPr>
        <w:t xml:space="preserve"> PKK program </w:t>
      </w:r>
      <w:proofErr w:type="spellStart"/>
      <w:r w:rsidRPr="0072239E">
        <w:rPr>
          <w:rFonts w:ascii="Times New Roman" w:hAnsi="Times New Roman" w:cs="Times New Roman"/>
          <w:sz w:val="24"/>
          <w:szCs w:val="24"/>
        </w:rPr>
        <w:t>kerja</w:t>
      </w:r>
      <w:proofErr w:type="spellEnd"/>
      <w:r w:rsidRPr="0072239E">
        <w:rPr>
          <w:rFonts w:ascii="Times New Roman" w:hAnsi="Times New Roman" w:cs="Times New Roman"/>
          <w:sz w:val="24"/>
          <w:szCs w:val="24"/>
        </w:rPr>
        <w:t xml:space="preserve"> 4, </w:t>
      </w:r>
      <w:proofErr w:type="spellStart"/>
      <w:r w:rsidRPr="0072239E">
        <w:rPr>
          <w:rFonts w:ascii="Times New Roman" w:hAnsi="Times New Roman" w:cs="Times New Roman"/>
          <w:sz w:val="24"/>
          <w:szCs w:val="24"/>
        </w:rPr>
        <w:t>kader</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Posyandu</w:t>
      </w:r>
      <w:proofErr w:type="spellEnd"/>
      <w:r w:rsidRPr="0072239E">
        <w:rPr>
          <w:rFonts w:ascii="Times New Roman" w:hAnsi="Times New Roman" w:cs="Times New Roman"/>
          <w:sz w:val="24"/>
          <w:szCs w:val="24"/>
        </w:rPr>
        <w:t xml:space="preserve">, dan Bidan </w:t>
      </w:r>
      <w:proofErr w:type="spellStart"/>
      <w:r w:rsidRPr="0072239E">
        <w:rPr>
          <w:rFonts w:ascii="Times New Roman" w:hAnsi="Times New Roman" w:cs="Times New Roman"/>
          <w:sz w:val="24"/>
          <w:szCs w:val="24"/>
        </w:rPr>
        <w:t>klinik</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dipilih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menggunakan</w:t>
      </w:r>
      <w:proofErr w:type="spellEnd"/>
      <w:r w:rsidRPr="0072239E">
        <w:rPr>
          <w:rFonts w:ascii="Times New Roman" w:hAnsi="Times New Roman" w:cs="Times New Roman"/>
          <w:sz w:val="24"/>
          <w:szCs w:val="24"/>
        </w:rPr>
        <w:t xml:space="preserve"> purposive sampling. Data </w:t>
      </w:r>
      <w:proofErr w:type="spellStart"/>
      <w:r w:rsidRPr="0072239E">
        <w:rPr>
          <w:rFonts w:ascii="Times New Roman" w:hAnsi="Times New Roman" w:cs="Times New Roman"/>
          <w:sz w:val="24"/>
          <w:szCs w:val="24"/>
        </w:rPr>
        <w:t>diperoleh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menggunakan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wawancara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mendalam</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observasi</w:t>
      </w:r>
      <w:proofErr w:type="spellEnd"/>
      <w:r w:rsidRPr="0072239E">
        <w:rPr>
          <w:rFonts w:ascii="Times New Roman" w:hAnsi="Times New Roman" w:cs="Times New Roman"/>
          <w:sz w:val="24"/>
          <w:szCs w:val="24"/>
        </w:rPr>
        <w:t xml:space="preserve"> non </w:t>
      </w:r>
      <w:proofErr w:type="spellStart"/>
      <w:r w:rsidRPr="0072239E">
        <w:rPr>
          <w:rFonts w:ascii="Times New Roman" w:hAnsi="Times New Roman" w:cs="Times New Roman"/>
          <w:sz w:val="24"/>
          <w:szCs w:val="24"/>
        </w:rPr>
        <w:t>partisipatif</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studi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dokumentasi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dilengkapi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dengan</w:t>
      </w:r>
      <w:proofErr w:type="spellEnd"/>
      <w:r w:rsidRPr="0072239E">
        <w:rPr>
          <w:rFonts w:ascii="Times New Roman" w:hAnsi="Times New Roman" w:cs="Times New Roman"/>
          <w:sz w:val="24"/>
          <w:szCs w:val="24"/>
        </w:rPr>
        <w:t xml:space="preserve"> uji </w:t>
      </w:r>
      <w:proofErr w:type="spellStart"/>
      <w:r w:rsidRPr="0072239E">
        <w:rPr>
          <w:rFonts w:ascii="Times New Roman" w:hAnsi="Times New Roman" w:cs="Times New Roman"/>
          <w:sz w:val="24"/>
          <w:szCs w:val="24"/>
        </w:rPr>
        <w:t>keabsahannya</w:t>
      </w:r>
      <w:proofErr w:type="spellEnd"/>
      <w:r w:rsidRPr="0072239E">
        <w:rPr>
          <w:rFonts w:ascii="Times New Roman" w:hAnsi="Times New Roman" w:cs="Times New Roman"/>
          <w:sz w:val="24"/>
          <w:szCs w:val="24"/>
        </w:rPr>
        <w:t xml:space="preserve">. Hasil </w:t>
      </w:r>
      <w:proofErr w:type="spellStart"/>
      <w:r w:rsidRPr="0072239E">
        <w:rPr>
          <w:rFonts w:ascii="Times New Roman" w:hAnsi="Times New Roman" w:cs="Times New Roman"/>
          <w:sz w:val="24"/>
          <w:szCs w:val="24"/>
        </w:rPr>
        <w:t>penelitian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menunjukkan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bahwa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ketiga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informan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melaksanakan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pencegahan</w:t>
      </w:r>
      <w:proofErr w:type="spellEnd"/>
      <w:r w:rsidRPr="0072239E">
        <w:rPr>
          <w:rFonts w:ascii="Times New Roman" w:hAnsi="Times New Roman" w:cs="Times New Roman"/>
          <w:sz w:val="24"/>
          <w:szCs w:val="24"/>
        </w:rPr>
        <w:t xml:space="preserve"> stunting </w:t>
      </w:r>
      <w:proofErr w:type="spellStart"/>
      <w:r w:rsidRPr="0072239E">
        <w:rPr>
          <w:rFonts w:ascii="Times New Roman" w:hAnsi="Times New Roman" w:cs="Times New Roman"/>
          <w:sz w:val="24"/>
          <w:szCs w:val="24"/>
        </w:rPr>
        <w:t>sesuai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dengan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arahan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dari</w:t>
      </w:r>
      <w:proofErr w:type="spellEnd"/>
      <w:r w:rsidRPr="0072239E">
        <w:rPr>
          <w:rFonts w:ascii="Times New Roman" w:hAnsi="Times New Roman" w:cs="Times New Roman"/>
          <w:sz w:val="24"/>
          <w:szCs w:val="24"/>
        </w:rPr>
        <w:t xml:space="preserve"> Kementerian Sosial. Dari </w:t>
      </w:r>
      <w:proofErr w:type="spellStart"/>
      <w:r w:rsidRPr="0072239E">
        <w:rPr>
          <w:rFonts w:ascii="Times New Roman" w:hAnsi="Times New Roman" w:cs="Times New Roman"/>
          <w:sz w:val="24"/>
          <w:szCs w:val="24"/>
        </w:rPr>
        <w:t>keempat</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aspek</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diteliti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permasalahan</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menjadi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urgensi</w:t>
      </w:r>
      <w:proofErr w:type="spellEnd"/>
      <w:r w:rsidRPr="0072239E">
        <w:rPr>
          <w:rFonts w:ascii="Times New Roman" w:hAnsi="Times New Roman" w:cs="Times New Roman"/>
          <w:sz w:val="24"/>
          <w:szCs w:val="24"/>
        </w:rPr>
        <w:t xml:space="preserve"> di </w:t>
      </w:r>
      <w:proofErr w:type="spellStart"/>
      <w:r w:rsidRPr="0072239E">
        <w:rPr>
          <w:rFonts w:ascii="Times New Roman" w:hAnsi="Times New Roman" w:cs="Times New Roman"/>
          <w:sz w:val="24"/>
          <w:szCs w:val="24"/>
        </w:rPr>
        <w:t>dalam</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pelaksanaan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pencegahan</w:t>
      </w:r>
      <w:proofErr w:type="spellEnd"/>
      <w:r w:rsidRPr="0072239E">
        <w:rPr>
          <w:rFonts w:ascii="Times New Roman" w:hAnsi="Times New Roman" w:cs="Times New Roman"/>
          <w:sz w:val="24"/>
          <w:szCs w:val="24"/>
        </w:rPr>
        <w:t xml:space="preserve"> stunting pada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adalah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layanan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kurang</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informasi</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diakses</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tidak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kredibel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sehingga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memicu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terjadinya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kesalahan</w:t>
      </w:r>
      <w:proofErr w:type="spellEnd"/>
      <w:r w:rsidRPr="0072239E">
        <w:rPr>
          <w:rFonts w:ascii="Times New Roman" w:hAnsi="Times New Roman" w:cs="Times New Roman"/>
          <w:sz w:val="24"/>
          <w:szCs w:val="24"/>
        </w:rPr>
        <w:t xml:space="preserve"> di </w:t>
      </w:r>
      <w:proofErr w:type="spellStart"/>
      <w:r w:rsidRPr="0072239E">
        <w:rPr>
          <w:rFonts w:ascii="Times New Roman" w:hAnsi="Times New Roman" w:cs="Times New Roman"/>
          <w:sz w:val="24"/>
          <w:szCs w:val="24"/>
        </w:rPr>
        <w:t>dalam</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penalaran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suatu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informasi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Melalui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fakta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tersebut</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peneliti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merekomendasikan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perbaikan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melalui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Bimbingan</w:t>
      </w:r>
      <w:proofErr w:type="spellEnd"/>
      <w:r w:rsidRPr="0072239E">
        <w:rPr>
          <w:rFonts w:ascii="Times New Roman" w:hAnsi="Times New Roman" w:cs="Times New Roman"/>
          <w:sz w:val="24"/>
          <w:szCs w:val="24"/>
        </w:rPr>
        <w:t xml:space="preserve"> Teknis Pintar </w:t>
      </w:r>
      <w:proofErr w:type="spellStart"/>
      <w:r w:rsidRPr="0072239E">
        <w:rPr>
          <w:rFonts w:ascii="Times New Roman" w:hAnsi="Times New Roman" w:cs="Times New Roman"/>
          <w:sz w:val="24"/>
          <w:szCs w:val="24"/>
        </w:rPr>
        <w:t>Cegah</w:t>
      </w:r>
      <w:proofErr w:type="spellEnd"/>
      <w:r w:rsidRPr="0072239E">
        <w:rPr>
          <w:rFonts w:ascii="Times New Roman" w:hAnsi="Times New Roman" w:cs="Times New Roman"/>
          <w:sz w:val="24"/>
          <w:szCs w:val="24"/>
        </w:rPr>
        <w:t xml:space="preserve"> Stunting” yang </w:t>
      </w:r>
      <w:proofErr w:type="spellStart"/>
      <w:r w:rsidRPr="0072239E">
        <w:rPr>
          <w:rFonts w:ascii="Times New Roman" w:hAnsi="Times New Roman" w:cs="Times New Roman"/>
          <w:sz w:val="24"/>
          <w:szCs w:val="24"/>
        </w:rPr>
        <w:t>selanjutnya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disingkat</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Bimtek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Penting</w:t>
      </w:r>
      <w:proofErr w:type="spellEnd"/>
      <w:r w:rsidRPr="0072239E">
        <w:rPr>
          <w:rFonts w:ascii="Times New Roman" w:hAnsi="Times New Roman" w:cs="Times New Roman"/>
          <w:sz w:val="24"/>
          <w:szCs w:val="24"/>
        </w:rPr>
        <w:t>”, program “</w:t>
      </w:r>
      <w:proofErr w:type="spellStart"/>
      <w:r w:rsidRPr="0072239E">
        <w:rPr>
          <w:rFonts w:ascii="Times New Roman" w:hAnsi="Times New Roman" w:cs="Times New Roman"/>
          <w:sz w:val="24"/>
          <w:szCs w:val="24"/>
        </w:rPr>
        <w:t>Bimtek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Penting</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berfokus</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terhadap</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pemecahan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masalah</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layanan</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kurang</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akses</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informasi</w:t>
      </w:r>
      <w:proofErr w:type="spellEnd"/>
      <w:r w:rsidRPr="0072239E">
        <w:rPr>
          <w:rFonts w:ascii="Times New Roman" w:hAnsi="Times New Roman" w:cs="Times New Roman"/>
          <w:sz w:val="24"/>
          <w:szCs w:val="24"/>
        </w:rPr>
        <w:t xml:space="preserve"> yang </w:t>
      </w:r>
      <w:proofErr w:type="spellStart"/>
      <w:r w:rsidRPr="0072239E">
        <w:rPr>
          <w:rFonts w:ascii="Times New Roman" w:hAnsi="Times New Roman" w:cs="Times New Roman"/>
          <w:sz w:val="24"/>
          <w:szCs w:val="24"/>
        </w:rPr>
        <w:t>tidak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kredibel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melalui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bimbingan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teknis</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penguatan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pengetahuan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peningkatan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kemampuan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perawatan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sehari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hari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peningkatan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kemampuan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pemberian</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stimulasi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kepada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janin</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cara</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menyeleksi</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mitos</w:t>
      </w:r>
      <w:proofErr w:type="spellEnd"/>
      <w:r w:rsidRPr="0072239E">
        <w:rPr>
          <w:rFonts w:ascii="Times New Roman" w:hAnsi="Times New Roman" w:cs="Times New Roman"/>
          <w:sz w:val="24"/>
          <w:szCs w:val="24"/>
        </w:rPr>
        <w:t xml:space="preserve"> dan </w:t>
      </w:r>
      <w:proofErr w:type="spellStart"/>
      <w:r w:rsidRPr="0072239E">
        <w:rPr>
          <w:rFonts w:ascii="Times New Roman" w:hAnsi="Times New Roman" w:cs="Times New Roman"/>
          <w:sz w:val="24"/>
          <w:szCs w:val="24"/>
        </w:rPr>
        <w:t>fakta</w:t>
      </w:r>
      <w:proofErr w:type="spellEnd"/>
      <w:r w:rsidRPr="0072239E">
        <w:rPr>
          <w:rFonts w:ascii="Times New Roman" w:hAnsi="Times New Roman" w:cs="Times New Roman"/>
          <w:sz w:val="24"/>
          <w:szCs w:val="24"/>
        </w:rPr>
        <w:t>.</w:t>
      </w:r>
    </w:p>
    <w:p w:rsidR="0072239E" w:rsidRPr="0072239E" w:rsidRDefault="0072239E" w:rsidP="0072239E">
      <w:pPr>
        <w:spacing w:line="240" w:lineRule="auto"/>
        <w:jc w:val="both"/>
        <w:rPr>
          <w:rFonts w:ascii="Times New Roman" w:hAnsi="Times New Roman" w:cs="Times New Roman"/>
          <w:sz w:val="24"/>
          <w:szCs w:val="24"/>
        </w:rPr>
      </w:pPr>
      <w:r w:rsidRPr="0072239E">
        <w:rPr>
          <w:rFonts w:ascii="Times New Roman" w:hAnsi="Times New Roman" w:cs="Times New Roman"/>
          <w:b/>
          <w:bCs/>
          <w:sz w:val="24"/>
          <w:szCs w:val="24"/>
        </w:rPr>
        <w:t xml:space="preserve">Kata </w:t>
      </w:r>
      <w:proofErr w:type="spellStart"/>
      <w:r w:rsidRPr="0072239E">
        <w:rPr>
          <w:rFonts w:ascii="Times New Roman" w:hAnsi="Times New Roman" w:cs="Times New Roman"/>
          <w:b/>
          <w:bCs/>
          <w:sz w:val="24"/>
          <w:szCs w:val="24"/>
        </w:rPr>
        <w:t>Kunci</w:t>
      </w:r>
      <w:proofErr w:type="spellEnd"/>
      <w:r w:rsidRPr="0072239E">
        <w:rPr>
          <w:rFonts w:ascii="Times New Roman" w:hAnsi="Times New Roman" w:cs="Times New Roman"/>
          <w:b/>
          <w:bCs/>
          <w:sz w:val="24"/>
          <w:szCs w:val="24"/>
        </w:rPr>
        <w:t>:</w:t>
      </w:r>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Pencegahan</w:t>
      </w:r>
      <w:proofErr w:type="spellEnd"/>
      <w:r w:rsidRPr="0072239E">
        <w:rPr>
          <w:rFonts w:ascii="Times New Roman" w:hAnsi="Times New Roman" w:cs="Times New Roman"/>
          <w:sz w:val="24"/>
          <w:szCs w:val="24"/>
        </w:rPr>
        <w:t xml:space="preserve"> stunting, Ibu </w:t>
      </w:r>
      <w:proofErr w:type="spellStart"/>
      <w:r w:rsidRPr="0072239E">
        <w:rPr>
          <w:rFonts w:ascii="Times New Roman" w:hAnsi="Times New Roman" w:cs="Times New Roman"/>
          <w:sz w:val="24"/>
          <w:szCs w:val="24"/>
        </w:rPr>
        <w:t>hamil</w:t>
      </w:r>
      <w:proofErr w:type="spellEnd"/>
      <w:r w:rsidRPr="0072239E">
        <w:rPr>
          <w:rFonts w:ascii="Times New Roman" w:hAnsi="Times New Roman" w:cs="Times New Roman"/>
          <w:sz w:val="24"/>
          <w:szCs w:val="24"/>
        </w:rPr>
        <w:t xml:space="preserve">, Kesehatan </w:t>
      </w:r>
      <w:proofErr w:type="spellStart"/>
      <w:r w:rsidRPr="0072239E">
        <w:rPr>
          <w:rFonts w:ascii="Times New Roman" w:hAnsi="Times New Roman" w:cs="Times New Roman"/>
          <w:sz w:val="24"/>
          <w:szCs w:val="24"/>
        </w:rPr>
        <w:t>ibu</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hamil</w:t>
      </w:r>
      <w:proofErr w:type="spellEnd"/>
    </w:p>
    <w:p w:rsidR="0072239E" w:rsidRDefault="0072239E">
      <w:pPr>
        <w:sectPr w:rsidR="0072239E" w:rsidSect="0072239E">
          <w:footerReference w:type="default" r:id="rId6"/>
          <w:pgSz w:w="11906" w:h="16838"/>
          <w:pgMar w:top="2268" w:right="1701" w:bottom="1701" w:left="2268" w:header="708" w:footer="708" w:gutter="0"/>
          <w:pgNumType w:fmt="lowerRoman" w:start="3"/>
          <w:cols w:space="708"/>
          <w:docGrid w:linePitch="360"/>
        </w:sectPr>
      </w:pPr>
    </w:p>
    <w:p w:rsidR="0072239E" w:rsidRPr="0072239E" w:rsidRDefault="0072239E" w:rsidP="0072239E">
      <w:pPr>
        <w:spacing w:after="0" w:line="480" w:lineRule="auto"/>
        <w:ind w:left="567" w:hanging="567"/>
        <w:jc w:val="center"/>
        <w:outlineLvl w:val="0"/>
        <w:rPr>
          <w:rFonts w:ascii="Times New Roman" w:hAnsi="Times New Roman" w:cs="Times New Roman"/>
          <w:b/>
          <w:bCs/>
          <w:kern w:val="0"/>
          <w:sz w:val="24"/>
          <w:szCs w:val="24"/>
          <w:lang w:val="en-US"/>
          <w14:ligatures w14:val="none"/>
        </w:rPr>
      </w:pPr>
      <w:bookmarkStart w:id="1" w:name="_Toc144886618"/>
      <w:r w:rsidRPr="0072239E">
        <w:rPr>
          <w:rFonts w:ascii="Times New Roman" w:hAnsi="Times New Roman" w:cs="Times New Roman"/>
          <w:b/>
          <w:bCs/>
          <w:kern w:val="0"/>
          <w:sz w:val="24"/>
          <w:szCs w:val="24"/>
          <w:lang w:val="en-US"/>
          <w14:ligatures w14:val="none"/>
        </w:rPr>
        <w:lastRenderedPageBreak/>
        <w:t>ABSTRACT</w:t>
      </w:r>
      <w:bookmarkEnd w:id="1"/>
    </w:p>
    <w:p w:rsidR="0072239E" w:rsidRPr="0072239E" w:rsidRDefault="0072239E" w:rsidP="0072239E">
      <w:pPr>
        <w:spacing w:line="240" w:lineRule="auto"/>
        <w:ind w:left="851" w:hanging="851"/>
        <w:jc w:val="both"/>
        <w:rPr>
          <w:rFonts w:ascii="Times New Roman" w:hAnsi="Times New Roman" w:cs="Times New Roman"/>
          <w:b/>
          <w:bCs/>
          <w:sz w:val="24"/>
          <w:szCs w:val="24"/>
        </w:rPr>
      </w:pPr>
      <w:r w:rsidRPr="0072239E">
        <w:rPr>
          <w:rFonts w:ascii="Times New Roman" w:hAnsi="Times New Roman" w:cs="Times New Roman"/>
          <w:b/>
          <w:bCs/>
          <w:sz w:val="24"/>
          <w:szCs w:val="24"/>
        </w:rPr>
        <w:t xml:space="preserve">ADYATNA ASYKUR RAMADHAN 19.04.013, Stunting Prevention Pregnant Woman </w:t>
      </w:r>
      <w:r w:rsidRPr="0072239E">
        <w:rPr>
          <w:rFonts w:ascii="Times New Roman" w:hAnsi="Times New Roman" w:cs="Times New Roman"/>
          <w:b/>
          <w:bCs/>
          <w:sz w:val="24"/>
          <w:szCs w:val="24"/>
          <w:lang w:val="en"/>
        </w:rPr>
        <w:t xml:space="preserve">in </w:t>
      </w:r>
      <w:proofErr w:type="spellStart"/>
      <w:r w:rsidRPr="0072239E">
        <w:rPr>
          <w:rFonts w:ascii="Times New Roman" w:hAnsi="Times New Roman" w:cs="Times New Roman"/>
          <w:b/>
          <w:bCs/>
          <w:sz w:val="24"/>
          <w:szCs w:val="24"/>
          <w:lang w:val="en"/>
        </w:rPr>
        <w:t>Cikole</w:t>
      </w:r>
      <w:proofErr w:type="spellEnd"/>
      <w:r w:rsidRPr="0072239E">
        <w:rPr>
          <w:rFonts w:ascii="Times New Roman" w:hAnsi="Times New Roman" w:cs="Times New Roman"/>
          <w:b/>
          <w:bCs/>
          <w:sz w:val="24"/>
          <w:szCs w:val="24"/>
          <w:lang w:val="en"/>
        </w:rPr>
        <w:t xml:space="preserve"> Village, Subdistrict Lembang, West Bandung District</w:t>
      </w:r>
      <w:r w:rsidRPr="0072239E">
        <w:rPr>
          <w:rFonts w:ascii="Times New Roman" w:hAnsi="Times New Roman" w:cs="Times New Roman"/>
          <w:b/>
          <w:bCs/>
          <w:sz w:val="24"/>
          <w:szCs w:val="24"/>
        </w:rPr>
        <w:t xml:space="preserve">, Polytechnic of Social Welfare Bandung, 2023, Supervisor: Eni </w:t>
      </w:r>
      <w:proofErr w:type="spellStart"/>
      <w:r w:rsidRPr="0072239E">
        <w:rPr>
          <w:rFonts w:ascii="Times New Roman" w:hAnsi="Times New Roman" w:cs="Times New Roman"/>
          <w:b/>
          <w:bCs/>
          <w:sz w:val="24"/>
          <w:szCs w:val="24"/>
        </w:rPr>
        <w:t>Rahayuningsih</w:t>
      </w:r>
      <w:proofErr w:type="spellEnd"/>
      <w:r w:rsidRPr="0072239E">
        <w:rPr>
          <w:rFonts w:ascii="Times New Roman" w:hAnsi="Times New Roman" w:cs="Times New Roman"/>
          <w:b/>
          <w:bCs/>
          <w:sz w:val="24"/>
          <w:szCs w:val="24"/>
        </w:rPr>
        <w:t xml:space="preserve"> and </w:t>
      </w:r>
      <w:proofErr w:type="spellStart"/>
      <w:r w:rsidRPr="0072239E">
        <w:rPr>
          <w:rFonts w:ascii="Times New Roman" w:hAnsi="Times New Roman" w:cs="Times New Roman"/>
          <w:b/>
          <w:bCs/>
          <w:sz w:val="24"/>
          <w:szCs w:val="24"/>
        </w:rPr>
        <w:t>Nurjanah</w:t>
      </w:r>
      <w:proofErr w:type="spellEnd"/>
    </w:p>
    <w:p w:rsidR="0072239E" w:rsidRPr="0072239E" w:rsidRDefault="0072239E" w:rsidP="0072239E">
      <w:pPr>
        <w:spacing w:after="0" w:line="240" w:lineRule="auto"/>
        <w:jc w:val="both"/>
        <w:rPr>
          <w:rFonts w:ascii="Times New Roman" w:hAnsi="Times New Roman" w:cs="Times New Roman"/>
          <w:sz w:val="24"/>
          <w:szCs w:val="24"/>
          <w:lang w:val="en"/>
        </w:rPr>
      </w:pPr>
    </w:p>
    <w:p w:rsidR="0072239E" w:rsidRPr="0072239E" w:rsidRDefault="0072239E" w:rsidP="0072239E">
      <w:pPr>
        <w:spacing w:line="240" w:lineRule="auto"/>
        <w:jc w:val="both"/>
        <w:rPr>
          <w:rFonts w:ascii="Times New Roman" w:hAnsi="Times New Roman" w:cs="Times New Roman"/>
          <w:sz w:val="24"/>
          <w:szCs w:val="24"/>
        </w:rPr>
      </w:pPr>
      <w:r w:rsidRPr="0072239E">
        <w:rPr>
          <w:rFonts w:ascii="Times New Roman" w:hAnsi="Times New Roman" w:cs="Times New Roman"/>
          <w:sz w:val="24"/>
          <w:szCs w:val="24"/>
        </w:rPr>
        <w:t xml:space="preserve">Stunting prevention and management </w:t>
      </w:r>
      <w:proofErr w:type="gramStart"/>
      <w:r w:rsidRPr="0072239E">
        <w:rPr>
          <w:rFonts w:ascii="Times New Roman" w:hAnsi="Times New Roman" w:cs="Times New Roman"/>
          <w:sz w:val="24"/>
          <w:szCs w:val="24"/>
        </w:rPr>
        <w:t>is</w:t>
      </w:r>
      <w:proofErr w:type="gramEnd"/>
      <w:r w:rsidRPr="0072239E">
        <w:rPr>
          <w:rFonts w:ascii="Times New Roman" w:hAnsi="Times New Roman" w:cs="Times New Roman"/>
          <w:sz w:val="24"/>
          <w:szCs w:val="24"/>
        </w:rPr>
        <w:t xml:space="preserve"> a priority program implemented in convergence from the </w:t>
      </w:r>
      <w:proofErr w:type="spellStart"/>
      <w:r w:rsidRPr="0072239E">
        <w:rPr>
          <w:rFonts w:ascii="Times New Roman" w:hAnsi="Times New Roman" w:cs="Times New Roman"/>
          <w:sz w:val="24"/>
          <w:szCs w:val="24"/>
        </w:rPr>
        <w:t>center</w:t>
      </w:r>
      <w:proofErr w:type="spellEnd"/>
      <w:r w:rsidRPr="0072239E">
        <w:rPr>
          <w:rFonts w:ascii="Times New Roman" w:hAnsi="Times New Roman" w:cs="Times New Roman"/>
          <w:sz w:val="24"/>
          <w:szCs w:val="24"/>
        </w:rPr>
        <w:t xml:space="preserve"> government to regional </w:t>
      </w:r>
      <w:proofErr w:type="spellStart"/>
      <w:r w:rsidRPr="0072239E">
        <w:rPr>
          <w:rFonts w:ascii="Times New Roman" w:hAnsi="Times New Roman" w:cs="Times New Roman"/>
          <w:sz w:val="24"/>
          <w:szCs w:val="24"/>
        </w:rPr>
        <w:t>goverment</w:t>
      </w:r>
      <w:proofErr w:type="spellEnd"/>
      <w:r w:rsidRPr="0072239E">
        <w:rPr>
          <w:rFonts w:ascii="Times New Roman" w:hAnsi="Times New Roman" w:cs="Times New Roman"/>
          <w:sz w:val="24"/>
          <w:szCs w:val="24"/>
        </w:rPr>
        <w:t xml:space="preserve">. This research aims to obtain a descriptive by deepening information about stunting prevention of pregnant women in </w:t>
      </w:r>
      <w:proofErr w:type="spellStart"/>
      <w:r w:rsidRPr="0072239E">
        <w:rPr>
          <w:rFonts w:ascii="Times New Roman" w:hAnsi="Times New Roman" w:cs="Times New Roman"/>
          <w:sz w:val="24"/>
          <w:szCs w:val="24"/>
        </w:rPr>
        <w:t>Cikole</w:t>
      </w:r>
      <w:proofErr w:type="spellEnd"/>
      <w:r w:rsidRPr="0072239E">
        <w:rPr>
          <w:rFonts w:ascii="Times New Roman" w:hAnsi="Times New Roman" w:cs="Times New Roman"/>
          <w:sz w:val="24"/>
          <w:szCs w:val="24"/>
        </w:rPr>
        <w:t xml:space="preserve"> Village. This research was conducted with a qualitative approach using descriptive methods. The data source consisted of 12 informants consisting of three pregnant women, three parents of pregnant women, three husbands of pregnant women, the head of the PKK 4 work program, </w:t>
      </w:r>
      <w:proofErr w:type="spellStart"/>
      <w:r w:rsidRPr="0072239E">
        <w:rPr>
          <w:rFonts w:ascii="Times New Roman" w:hAnsi="Times New Roman" w:cs="Times New Roman"/>
          <w:sz w:val="24"/>
          <w:szCs w:val="24"/>
        </w:rPr>
        <w:t>Posyandu</w:t>
      </w:r>
      <w:proofErr w:type="spellEnd"/>
      <w:r w:rsidRPr="0072239E">
        <w:rPr>
          <w:rFonts w:ascii="Times New Roman" w:hAnsi="Times New Roman" w:cs="Times New Roman"/>
          <w:sz w:val="24"/>
          <w:szCs w:val="24"/>
        </w:rPr>
        <w:t xml:space="preserve"> cadres, and clinic midwives who were selected using purposive sampling. Data was obtained through in-depth interviews, non-participatory observation, and documentation studies with validity tests. The results of this research show that the third informant implements stunting prevention in accordance with directions from the Ministry of Social Affairs. From the fourth aspect, the problem that need urgent implementing stunting prevention of pregnant women is </w:t>
      </w:r>
      <w:proofErr w:type="spellStart"/>
      <w:r w:rsidRPr="0072239E">
        <w:rPr>
          <w:rFonts w:ascii="Times New Roman" w:hAnsi="Times New Roman" w:cs="Times New Roman"/>
          <w:sz w:val="24"/>
          <w:szCs w:val="24"/>
        </w:rPr>
        <w:t>lackness</w:t>
      </w:r>
      <w:proofErr w:type="spellEnd"/>
      <w:r w:rsidRPr="0072239E">
        <w:rPr>
          <w:rFonts w:ascii="Times New Roman" w:hAnsi="Times New Roman" w:cs="Times New Roman"/>
          <w:sz w:val="24"/>
          <w:szCs w:val="24"/>
        </w:rPr>
        <w:t xml:space="preserve"> of services for pregnant women and the information accessed is not credible, that will </w:t>
      </w:r>
      <w:r>
        <w:rPr>
          <w:rFonts w:ascii="Times New Roman" w:hAnsi="Times New Roman" w:cs="Times New Roman"/>
          <w:sz w:val="24"/>
          <w:szCs w:val="24"/>
        </w:rPr>
        <w:t>trigger</w:t>
      </w:r>
      <w:r w:rsidRPr="0072239E">
        <w:rPr>
          <w:rFonts w:ascii="Times New Roman" w:hAnsi="Times New Roman" w:cs="Times New Roman"/>
          <w:sz w:val="24"/>
          <w:szCs w:val="24"/>
        </w:rPr>
        <w:t xml:space="preserve"> errors in reasoning about information. Through this, researchers recommend improvements through "</w:t>
      </w:r>
      <w:proofErr w:type="spellStart"/>
      <w:r w:rsidRPr="0072239E">
        <w:rPr>
          <w:rFonts w:ascii="Times New Roman" w:hAnsi="Times New Roman" w:cs="Times New Roman"/>
          <w:sz w:val="24"/>
          <w:szCs w:val="24"/>
        </w:rPr>
        <w:t>Bimbingan</w:t>
      </w:r>
      <w:proofErr w:type="spellEnd"/>
      <w:r w:rsidRPr="0072239E">
        <w:rPr>
          <w:rFonts w:ascii="Times New Roman" w:hAnsi="Times New Roman" w:cs="Times New Roman"/>
          <w:sz w:val="24"/>
          <w:szCs w:val="24"/>
        </w:rPr>
        <w:t xml:space="preserve"> Teknis Pintar </w:t>
      </w:r>
      <w:proofErr w:type="spellStart"/>
      <w:r w:rsidRPr="0072239E">
        <w:rPr>
          <w:rFonts w:ascii="Times New Roman" w:hAnsi="Times New Roman" w:cs="Times New Roman"/>
          <w:sz w:val="24"/>
          <w:szCs w:val="24"/>
        </w:rPr>
        <w:t>Cegah</w:t>
      </w:r>
      <w:proofErr w:type="spellEnd"/>
      <w:r w:rsidRPr="0072239E">
        <w:rPr>
          <w:rFonts w:ascii="Times New Roman" w:hAnsi="Times New Roman" w:cs="Times New Roman"/>
          <w:sz w:val="24"/>
          <w:szCs w:val="24"/>
        </w:rPr>
        <w:t xml:space="preserve"> Stunting" hereinafter abbreviated as "</w:t>
      </w:r>
      <w:proofErr w:type="spellStart"/>
      <w:r w:rsidRPr="0072239E">
        <w:rPr>
          <w:rFonts w:ascii="Times New Roman" w:hAnsi="Times New Roman" w:cs="Times New Roman"/>
          <w:sz w:val="24"/>
          <w:szCs w:val="24"/>
        </w:rPr>
        <w:t>Bimtek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Penting</w:t>
      </w:r>
      <w:proofErr w:type="spellEnd"/>
      <w:r w:rsidRPr="0072239E">
        <w:rPr>
          <w:rFonts w:ascii="Times New Roman" w:hAnsi="Times New Roman" w:cs="Times New Roman"/>
          <w:sz w:val="24"/>
          <w:szCs w:val="24"/>
        </w:rPr>
        <w:t>", the "</w:t>
      </w:r>
      <w:proofErr w:type="spellStart"/>
      <w:r w:rsidRPr="0072239E">
        <w:rPr>
          <w:rFonts w:ascii="Times New Roman" w:hAnsi="Times New Roman" w:cs="Times New Roman"/>
          <w:sz w:val="24"/>
          <w:szCs w:val="24"/>
        </w:rPr>
        <w:t>Bimtek</w:t>
      </w:r>
      <w:proofErr w:type="spellEnd"/>
      <w:r w:rsidRPr="0072239E">
        <w:rPr>
          <w:rFonts w:ascii="Times New Roman" w:hAnsi="Times New Roman" w:cs="Times New Roman"/>
          <w:sz w:val="24"/>
          <w:szCs w:val="24"/>
        </w:rPr>
        <w:t xml:space="preserve"> </w:t>
      </w:r>
      <w:proofErr w:type="spellStart"/>
      <w:r w:rsidRPr="0072239E">
        <w:rPr>
          <w:rFonts w:ascii="Times New Roman" w:hAnsi="Times New Roman" w:cs="Times New Roman"/>
          <w:sz w:val="24"/>
          <w:szCs w:val="24"/>
        </w:rPr>
        <w:t>Penting</w:t>
      </w:r>
      <w:proofErr w:type="spellEnd"/>
      <w:r w:rsidRPr="0072239E">
        <w:rPr>
          <w:rFonts w:ascii="Times New Roman" w:hAnsi="Times New Roman" w:cs="Times New Roman"/>
          <w:sz w:val="24"/>
          <w:szCs w:val="24"/>
        </w:rPr>
        <w:t xml:space="preserve">" program focuses on solving problems of inadequate services and access to information that is not credible through technical guidance, strengthening knowledge of pregnant women, increasing abilities daily care for pregnant women, increasing the ability to provide stimulation to the </w:t>
      </w:r>
      <w:proofErr w:type="spellStart"/>
      <w:r w:rsidRPr="0072239E">
        <w:rPr>
          <w:rFonts w:ascii="Times New Roman" w:hAnsi="Times New Roman" w:cs="Times New Roman"/>
          <w:sz w:val="24"/>
          <w:szCs w:val="24"/>
        </w:rPr>
        <w:t>fetus</w:t>
      </w:r>
      <w:proofErr w:type="spellEnd"/>
      <w:r w:rsidRPr="0072239E">
        <w:rPr>
          <w:rFonts w:ascii="Times New Roman" w:hAnsi="Times New Roman" w:cs="Times New Roman"/>
          <w:sz w:val="24"/>
          <w:szCs w:val="24"/>
        </w:rPr>
        <w:t>, and increas</w:t>
      </w:r>
      <w:r>
        <w:rPr>
          <w:rFonts w:ascii="Times New Roman" w:hAnsi="Times New Roman" w:cs="Times New Roman"/>
          <w:sz w:val="24"/>
          <w:szCs w:val="24"/>
        </w:rPr>
        <w:t>ing</w:t>
      </w:r>
      <w:r w:rsidRPr="0072239E">
        <w:rPr>
          <w:rFonts w:ascii="Times New Roman" w:hAnsi="Times New Roman" w:cs="Times New Roman"/>
          <w:sz w:val="24"/>
          <w:szCs w:val="24"/>
        </w:rPr>
        <w:t xml:space="preserve"> ability to select myths and facts.</w:t>
      </w:r>
    </w:p>
    <w:p w:rsidR="0072239E" w:rsidRPr="0072239E" w:rsidRDefault="0072239E" w:rsidP="0072239E">
      <w:pPr>
        <w:jc w:val="both"/>
        <w:rPr>
          <w:rFonts w:ascii="Times New Roman" w:hAnsi="Times New Roman" w:cs="Times New Roman"/>
          <w:sz w:val="24"/>
          <w:szCs w:val="24"/>
        </w:rPr>
      </w:pPr>
      <w:r w:rsidRPr="0072239E">
        <w:rPr>
          <w:rFonts w:ascii="Times New Roman" w:hAnsi="Times New Roman" w:cs="Times New Roman"/>
          <w:b/>
          <w:bCs/>
          <w:sz w:val="24"/>
          <w:szCs w:val="24"/>
          <w:lang w:val="en-US"/>
        </w:rPr>
        <w:t>Keyword:</w:t>
      </w:r>
      <w:r w:rsidRPr="0072239E">
        <w:rPr>
          <w:rFonts w:ascii="Times New Roman" w:hAnsi="Times New Roman" w:cs="Times New Roman"/>
          <w:sz w:val="24"/>
          <w:szCs w:val="24"/>
          <w:lang w:val="en-US"/>
        </w:rPr>
        <w:t xml:space="preserve"> Stunting prevention, Pregnant women, Health of </w:t>
      </w:r>
      <w:proofErr w:type="spellStart"/>
      <w:r w:rsidRPr="0072239E">
        <w:rPr>
          <w:rFonts w:ascii="Times New Roman" w:hAnsi="Times New Roman" w:cs="Times New Roman"/>
          <w:sz w:val="24"/>
          <w:szCs w:val="24"/>
          <w:lang w:val="en-US"/>
        </w:rPr>
        <w:t>pregnan</w:t>
      </w:r>
      <w:proofErr w:type="spellEnd"/>
      <w:r w:rsidRPr="0072239E">
        <w:rPr>
          <w:rFonts w:ascii="Times New Roman" w:hAnsi="Times New Roman" w:cs="Times New Roman"/>
          <w:sz w:val="24"/>
          <w:szCs w:val="24"/>
          <w:lang w:val="en-US"/>
        </w:rPr>
        <w:t xml:space="preserve"> women</w:t>
      </w:r>
    </w:p>
    <w:p w:rsidR="00DB2E1A" w:rsidRDefault="00DB2E1A"/>
    <w:sectPr w:rsidR="00DB2E1A" w:rsidSect="0072239E">
      <w:pgSz w:w="11906" w:h="16838"/>
      <w:pgMar w:top="2268" w:right="1701" w:bottom="1701" w:left="2268" w:header="708" w:footer="708" w:gutter="0"/>
      <w:pgNumType w:fmt="low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327EE" w:rsidRDefault="008327EE" w:rsidP="0072239E">
      <w:pPr>
        <w:spacing w:after="0" w:line="240" w:lineRule="auto"/>
      </w:pPr>
      <w:r>
        <w:separator/>
      </w:r>
    </w:p>
  </w:endnote>
  <w:endnote w:type="continuationSeparator" w:id="0">
    <w:p w:rsidR="008327EE" w:rsidRDefault="008327EE" w:rsidP="00722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4504155"/>
      <w:docPartObj>
        <w:docPartGallery w:val="Page Numbers (Bottom of Page)"/>
        <w:docPartUnique/>
      </w:docPartObj>
    </w:sdtPr>
    <w:sdtEndPr>
      <w:rPr>
        <w:rFonts w:ascii="Times New Roman" w:hAnsi="Times New Roman" w:cs="Times New Roman"/>
        <w:noProof/>
      </w:rPr>
    </w:sdtEndPr>
    <w:sdtContent>
      <w:p w:rsidR="0072239E" w:rsidRPr="0072239E" w:rsidRDefault="0072239E">
        <w:pPr>
          <w:pStyle w:val="Footer"/>
          <w:jc w:val="center"/>
          <w:rPr>
            <w:rFonts w:ascii="Times New Roman" w:hAnsi="Times New Roman" w:cs="Times New Roman"/>
          </w:rPr>
        </w:pPr>
        <w:r w:rsidRPr="0072239E">
          <w:rPr>
            <w:rFonts w:ascii="Times New Roman" w:hAnsi="Times New Roman" w:cs="Times New Roman"/>
          </w:rPr>
          <w:fldChar w:fldCharType="begin"/>
        </w:r>
        <w:r w:rsidRPr="0072239E">
          <w:rPr>
            <w:rFonts w:ascii="Times New Roman" w:hAnsi="Times New Roman" w:cs="Times New Roman"/>
          </w:rPr>
          <w:instrText xml:space="preserve"> PAGE   \* MERGEFORMAT </w:instrText>
        </w:r>
        <w:r w:rsidRPr="0072239E">
          <w:rPr>
            <w:rFonts w:ascii="Times New Roman" w:hAnsi="Times New Roman" w:cs="Times New Roman"/>
          </w:rPr>
          <w:fldChar w:fldCharType="separate"/>
        </w:r>
        <w:r w:rsidRPr="0072239E">
          <w:rPr>
            <w:rFonts w:ascii="Times New Roman" w:hAnsi="Times New Roman" w:cs="Times New Roman"/>
            <w:noProof/>
          </w:rPr>
          <w:t>2</w:t>
        </w:r>
        <w:r w:rsidRPr="0072239E">
          <w:rPr>
            <w:rFonts w:ascii="Times New Roman" w:hAnsi="Times New Roman" w:cs="Times New Roman"/>
            <w:noProof/>
          </w:rPr>
          <w:fldChar w:fldCharType="end"/>
        </w:r>
      </w:p>
    </w:sdtContent>
  </w:sdt>
  <w:p w:rsidR="0072239E" w:rsidRDefault="007223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327EE" w:rsidRDefault="008327EE" w:rsidP="0072239E">
      <w:pPr>
        <w:spacing w:after="0" w:line="240" w:lineRule="auto"/>
      </w:pPr>
      <w:r>
        <w:separator/>
      </w:r>
    </w:p>
  </w:footnote>
  <w:footnote w:type="continuationSeparator" w:id="0">
    <w:p w:rsidR="008327EE" w:rsidRDefault="008327EE" w:rsidP="0072239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39E"/>
    <w:rsid w:val="0072239E"/>
    <w:rsid w:val="00820CDF"/>
    <w:rsid w:val="008327EE"/>
    <w:rsid w:val="00DB2E1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187D0"/>
  <w15:chartTrackingRefBased/>
  <w15:docId w15:val="{1C72BC75-D145-407A-8C0D-BF88EAE2E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23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239E"/>
  </w:style>
  <w:style w:type="paragraph" w:styleId="Footer">
    <w:name w:val="footer"/>
    <w:basedOn w:val="Normal"/>
    <w:link w:val="FooterChar"/>
    <w:uiPriority w:val="99"/>
    <w:unhideWhenUsed/>
    <w:rsid w:val="007223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223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577</Words>
  <Characters>3289</Characters>
  <Application>Microsoft Office Word</Application>
  <DocSecurity>0</DocSecurity>
  <Lines>27</Lines>
  <Paragraphs>7</Paragraphs>
  <ScaleCrop>false</ScaleCrop>
  <Company/>
  <LinksUpToDate>false</LinksUpToDate>
  <CharactersWithSpaces>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2023-09-07T03:06:00Z</dcterms:created>
  <dcterms:modified xsi:type="dcterms:W3CDTF">2023-09-07T03:11:00Z</dcterms:modified>
</cp:coreProperties>
</file>