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footer1.xml" ContentType="application/vnd.openxmlformats-officedocument.wordprocessingml.footer+xml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body>
    <w:p>
      <w:pPr>
        <w:pStyle w:val="BodyText"/>
        <w:rPr>
          <w:sz w:val="20"/>
        </w:rPr>
      </w:pPr>
    </w:p>
    <w:p>
      <w:pPr>
        <w:pStyle w:val="BodyText"/>
        <w:rPr>
          <w:sz w:val="20"/>
        </w:rPr>
      </w:pPr>
    </w:p>
    <w:p>
      <w:pPr>
        <w:spacing w:before="214"/>
        <w:ind w:left="1259" w:right="854" w:firstLine="0"/>
        <w:jc w:val="center"/>
        <w:rPr>
          <w:b/>
          <w:sz w:val="24"/>
        </w:rPr>
      </w:pPr>
      <w:r>
        <w:rPr>
          <w:b/>
          <w:sz w:val="24"/>
        </w:rPr>
        <w:t>ABSTRAK</w:t>
      </w:r>
    </w:p>
    <w:p>
      <w:pPr>
        <w:pStyle w:val="BodyText"/>
        <w:spacing w:before="10"/>
        <w:rPr>
          <w:b/>
          <w:sz w:val="23"/>
        </w:rPr>
      </w:pPr>
    </w:p>
    <w:p>
      <w:pPr>
        <w:spacing w:line="240" w:lineRule="auto" w:before="90"/>
        <w:ind w:left="1440" w:right="174" w:hanging="852"/>
        <w:jc w:val="both"/>
        <w:rPr>
          <w:b/>
          <w:sz w:val="24"/>
        </w:rPr>
      </w:pPr>
      <w:r>
        <w:rPr>
          <w:b/>
          <w:sz w:val="24"/>
        </w:rPr>
        <w:t>Naila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Fadhilla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Gilviola,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1904101.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Rehabilitasi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Sosial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Dalam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Menangani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Korban Penyalahgunaan NAPZA di Lembaga Kesejahteraan Sosial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(LKS) Yayasan Sekar Mawar Lembang. Politeknik Kesejahteraan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Sosial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Pembimbing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: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Sakroni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dan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Ujang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Muhyidin.</w:t>
      </w:r>
    </w:p>
    <w:p>
      <w:pPr>
        <w:pStyle w:val="BodyText"/>
        <w:spacing w:before="4"/>
        <w:rPr>
          <w:b/>
          <w:sz w:val="23"/>
        </w:rPr>
      </w:pPr>
    </w:p>
    <w:p>
      <w:pPr>
        <w:pStyle w:val="BodyText"/>
        <w:ind w:left="588" w:right="174"/>
        <w:jc w:val="both"/>
      </w:pPr>
      <w:r>
        <w:rPr/>
        <w:t>Penelitian ini dilatarbelakangi oleh permasalahan penyalahgunaan dan peredaran</w:t>
      </w:r>
      <w:r>
        <w:rPr>
          <w:spacing w:val="1"/>
        </w:rPr>
        <w:t> </w:t>
      </w:r>
      <w:r>
        <w:rPr/>
        <w:t>gelap narkoba yang menjadi masalah global yang merugikan. Kementerian Sosial</w:t>
      </w:r>
      <w:r>
        <w:rPr>
          <w:spacing w:val="1"/>
        </w:rPr>
        <w:t> </w:t>
      </w:r>
      <w:r>
        <w:rPr/>
        <w:t>Republik</w:t>
      </w:r>
      <w:r>
        <w:rPr>
          <w:spacing w:val="1"/>
        </w:rPr>
        <w:t> </w:t>
      </w:r>
      <w:r>
        <w:rPr/>
        <w:t>Indonesia</w:t>
      </w:r>
      <w:r>
        <w:rPr>
          <w:spacing w:val="1"/>
        </w:rPr>
        <w:t> </w:t>
      </w:r>
      <w:r>
        <w:rPr/>
        <w:t>berupaya</w:t>
      </w:r>
      <w:r>
        <w:rPr>
          <w:spacing w:val="1"/>
        </w:rPr>
        <w:t> </w:t>
      </w:r>
      <w:r>
        <w:rPr/>
        <w:t>mengatasi</w:t>
      </w:r>
      <w:r>
        <w:rPr>
          <w:spacing w:val="1"/>
        </w:rPr>
        <w:t> </w:t>
      </w:r>
      <w:r>
        <w:rPr/>
        <w:t>masalah</w:t>
      </w:r>
      <w:r>
        <w:rPr>
          <w:spacing w:val="1"/>
        </w:rPr>
        <w:t> </w:t>
      </w:r>
      <w:r>
        <w:rPr/>
        <w:t>ini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menyediakan</w:t>
      </w:r>
      <w:r>
        <w:rPr>
          <w:spacing w:val="-57"/>
        </w:rPr>
        <w:t> </w:t>
      </w:r>
      <w:r>
        <w:rPr/>
        <w:t>Lembaga</w:t>
      </w:r>
      <w:r>
        <w:rPr>
          <w:spacing w:val="1"/>
        </w:rPr>
        <w:t> </w:t>
      </w:r>
      <w:r>
        <w:rPr/>
        <w:t>Kesejahteraan</w:t>
      </w:r>
      <w:r>
        <w:rPr>
          <w:spacing w:val="1"/>
        </w:rPr>
        <w:t> </w:t>
      </w:r>
      <w:r>
        <w:rPr/>
        <w:t>Sosial</w:t>
      </w:r>
      <w:r>
        <w:rPr>
          <w:spacing w:val="1"/>
        </w:rPr>
        <w:t> </w:t>
      </w:r>
      <w:r>
        <w:rPr/>
        <w:t>(LKS)</w:t>
      </w:r>
      <w:r>
        <w:rPr>
          <w:spacing w:val="1"/>
        </w:rPr>
        <w:t> </w:t>
      </w:r>
      <w:r>
        <w:rPr/>
        <w:t>pada</w:t>
      </w:r>
      <w:r>
        <w:rPr>
          <w:spacing w:val="1"/>
        </w:rPr>
        <w:t> </w:t>
      </w:r>
      <w:r>
        <w:rPr/>
        <w:t>bidang</w:t>
      </w:r>
      <w:r>
        <w:rPr>
          <w:spacing w:val="1"/>
        </w:rPr>
        <w:t> </w:t>
      </w:r>
      <w:r>
        <w:rPr/>
        <w:t>NAPZA</w:t>
      </w:r>
      <w:r>
        <w:rPr>
          <w:spacing w:val="1"/>
        </w:rPr>
        <w:t> </w:t>
      </w:r>
      <w:r>
        <w:rPr/>
        <w:t>melalui</w:t>
      </w:r>
      <w:r>
        <w:rPr>
          <w:spacing w:val="1"/>
        </w:rPr>
        <w:t> </w:t>
      </w:r>
      <w:r>
        <w:rPr/>
        <w:t>Lembaga</w:t>
      </w:r>
      <w:r>
        <w:rPr>
          <w:spacing w:val="-57"/>
        </w:rPr>
        <w:t> </w:t>
      </w:r>
      <w:r>
        <w:rPr/>
        <w:t>Rehabilitasi</w:t>
      </w:r>
      <w:r>
        <w:rPr>
          <w:spacing w:val="1"/>
        </w:rPr>
        <w:t> </w:t>
      </w:r>
      <w:r>
        <w:rPr/>
        <w:t>Sosial</w:t>
      </w:r>
      <w:r>
        <w:rPr>
          <w:spacing w:val="1"/>
        </w:rPr>
        <w:t> </w:t>
      </w:r>
      <w:r>
        <w:rPr/>
        <w:t>atau</w:t>
      </w:r>
      <w:r>
        <w:rPr>
          <w:spacing w:val="1"/>
        </w:rPr>
        <w:t> </w:t>
      </w:r>
      <w:r>
        <w:rPr/>
        <w:t>Lembaga</w:t>
      </w:r>
      <w:r>
        <w:rPr>
          <w:spacing w:val="1"/>
        </w:rPr>
        <w:t> </w:t>
      </w:r>
      <w:r>
        <w:rPr/>
        <w:t>Rehabilitasi</w:t>
      </w:r>
      <w:r>
        <w:rPr>
          <w:spacing w:val="1"/>
        </w:rPr>
        <w:t> </w:t>
      </w:r>
      <w:r>
        <w:rPr/>
        <w:t>Sosial</w:t>
      </w:r>
      <w:r>
        <w:rPr>
          <w:spacing w:val="1"/>
        </w:rPr>
        <w:t> </w:t>
      </w:r>
      <w:r>
        <w:rPr/>
        <w:t>Korban</w:t>
      </w:r>
      <w:r>
        <w:rPr>
          <w:spacing w:val="1"/>
        </w:rPr>
        <w:t> </w:t>
      </w:r>
      <w:r>
        <w:rPr/>
        <w:t>Penyalahgunaan</w:t>
      </w:r>
      <w:r>
        <w:rPr>
          <w:spacing w:val="1"/>
        </w:rPr>
        <w:t> </w:t>
      </w:r>
      <w:r>
        <w:rPr/>
        <w:t>NAPZA. LKS Yayasan Sekar Mawar Kabupaten Bandung Barat adalah salah satu</w:t>
      </w:r>
      <w:r>
        <w:rPr>
          <w:spacing w:val="1"/>
        </w:rPr>
        <w:t> </w:t>
      </w:r>
      <w:r>
        <w:rPr/>
        <w:t>lembaga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memberikan</w:t>
      </w:r>
      <w:r>
        <w:rPr>
          <w:spacing w:val="1"/>
        </w:rPr>
        <w:t> </w:t>
      </w:r>
      <w:r>
        <w:rPr/>
        <w:t>program</w:t>
      </w:r>
      <w:r>
        <w:rPr>
          <w:spacing w:val="1"/>
        </w:rPr>
        <w:t> </w:t>
      </w:r>
      <w:r>
        <w:rPr/>
        <w:t>rehabilitasi</w:t>
      </w:r>
      <w:r>
        <w:rPr>
          <w:spacing w:val="1"/>
        </w:rPr>
        <w:t> </w:t>
      </w:r>
      <w:r>
        <w:rPr/>
        <w:t>sosial</w:t>
      </w:r>
      <w:r>
        <w:rPr>
          <w:spacing w:val="1"/>
        </w:rPr>
        <w:t> </w:t>
      </w:r>
      <w:r>
        <w:rPr/>
        <w:t>kepada</w:t>
      </w:r>
      <w:r>
        <w:rPr>
          <w:spacing w:val="1"/>
        </w:rPr>
        <w:t> </w:t>
      </w:r>
      <w:r>
        <w:rPr/>
        <w:t>korban</w:t>
      </w:r>
      <w:r>
        <w:rPr>
          <w:spacing w:val="-57"/>
        </w:rPr>
        <w:t> </w:t>
      </w:r>
      <w:r>
        <w:rPr/>
        <w:t>penyalahgunaan</w:t>
      </w:r>
      <w:r>
        <w:rPr>
          <w:spacing w:val="1"/>
        </w:rPr>
        <w:t> </w:t>
      </w:r>
      <w:r>
        <w:rPr/>
        <w:t>NAPZA.</w:t>
      </w:r>
      <w:r>
        <w:rPr>
          <w:spacing w:val="1"/>
        </w:rPr>
        <w:t> </w:t>
      </w:r>
      <w:r>
        <w:rPr/>
        <w:t>Namun,</w:t>
      </w:r>
      <w:r>
        <w:rPr>
          <w:spacing w:val="1"/>
        </w:rPr>
        <w:t> </w:t>
      </w:r>
      <w:r>
        <w:rPr/>
        <w:t>terdapat</w:t>
      </w:r>
      <w:r>
        <w:rPr>
          <w:spacing w:val="1"/>
        </w:rPr>
        <w:t> </w:t>
      </w:r>
      <w:r>
        <w:rPr/>
        <w:t>kendala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tahapan</w:t>
      </w:r>
      <w:r>
        <w:rPr>
          <w:spacing w:val="1"/>
        </w:rPr>
        <w:t> </w:t>
      </w:r>
      <w:r>
        <w:rPr/>
        <w:t>proses</w:t>
      </w:r>
      <w:r>
        <w:rPr>
          <w:spacing w:val="-57"/>
        </w:rPr>
        <w:t> </w:t>
      </w:r>
      <w:r>
        <w:rPr/>
        <w:t>rehabilitasi sosial di LKS Yayasan Sekar Mawar Lembang. Klien sering kambuh</w:t>
      </w:r>
      <w:r>
        <w:rPr>
          <w:spacing w:val="1"/>
        </w:rPr>
        <w:t> </w:t>
      </w:r>
      <w:r>
        <w:rPr/>
        <w:t>atau relapse karena memiliki keinginan kuat untuk menggunakan NAPZA dan</w:t>
      </w:r>
      <w:r>
        <w:rPr>
          <w:spacing w:val="1"/>
        </w:rPr>
        <w:t> </w:t>
      </w:r>
      <w:r>
        <w:rPr/>
        <w:t>terjadi</w:t>
      </w:r>
      <w:r>
        <w:rPr>
          <w:spacing w:val="1"/>
        </w:rPr>
        <w:t> </w:t>
      </w:r>
      <w:r>
        <w:rPr/>
        <w:t>hambatan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komunikasi</w:t>
      </w:r>
      <w:r>
        <w:rPr>
          <w:spacing w:val="1"/>
        </w:rPr>
        <w:t> </w:t>
      </w:r>
      <w:r>
        <w:rPr/>
        <w:t>dengan</w:t>
      </w:r>
      <w:r>
        <w:rPr>
          <w:spacing w:val="1"/>
        </w:rPr>
        <w:t> </w:t>
      </w:r>
      <w:r>
        <w:rPr/>
        <w:t>keluarga</w:t>
      </w:r>
      <w:r>
        <w:rPr>
          <w:spacing w:val="1"/>
        </w:rPr>
        <w:t> </w:t>
      </w:r>
      <w:r>
        <w:rPr/>
        <w:t>klien,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merupakan</w:t>
      </w:r>
      <w:r>
        <w:rPr>
          <w:spacing w:val="1"/>
        </w:rPr>
        <w:t> </w:t>
      </w:r>
      <w:r>
        <w:rPr/>
        <w:t>bagian penting dalam proses rehabilitasi. Tujuan dari penelitian ini adalah untuk</w:t>
      </w:r>
      <w:r>
        <w:rPr>
          <w:spacing w:val="1"/>
        </w:rPr>
        <w:t> </w:t>
      </w:r>
      <w:r>
        <w:rPr/>
        <w:t>memahami</w:t>
      </w:r>
      <w:r>
        <w:rPr>
          <w:spacing w:val="1"/>
        </w:rPr>
        <w:t> </w:t>
      </w:r>
      <w:r>
        <w:rPr/>
        <w:t>secara</w:t>
      </w:r>
      <w:r>
        <w:rPr>
          <w:spacing w:val="1"/>
        </w:rPr>
        <w:t> </w:t>
      </w:r>
      <w:r>
        <w:rPr/>
        <w:t>detail</w:t>
      </w:r>
      <w:r>
        <w:rPr>
          <w:spacing w:val="1"/>
        </w:rPr>
        <w:t> </w:t>
      </w:r>
      <w:r>
        <w:rPr/>
        <w:t>bagaimana</w:t>
      </w:r>
      <w:r>
        <w:rPr>
          <w:spacing w:val="1"/>
        </w:rPr>
        <w:t> </w:t>
      </w:r>
      <w:r>
        <w:rPr/>
        <w:t>proses</w:t>
      </w:r>
      <w:r>
        <w:rPr>
          <w:spacing w:val="1"/>
        </w:rPr>
        <w:t> </w:t>
      </w:r>
      <w:r>
        <w:rPr/>
        <w:t>rehabilitasi</w:t>
      </w:r>
      <w:r>
        <w:rPr>
          <w:spacing w:val="1"/>
        </w:rPr>
        <w:t> </w:t>
      </w:r>
      <w:r>
        <w:rPr/>
        <w:t>sosial dilakukan dalam</w:t>
      </w:r>
      <w:r>
        <w:rPr>
          <w:spacing w:val="1"/>
        </w:rPr>
        <w:t> </w:t>
      </w:r>
      <w:r>
        <w:rPr/>
        <w:t>menangani</w:t>
      </w:r>
      <w:r>
        <w:rPr>
          <w:spacing w:val="1"/>
        </w:rPr>
        <w:t> </w:t>
      </w:r>
      <w:r>
        <w:rPr/>
        <w:t>korban</w:t>
      </w:r>
      <w:r>
        <w:rPr>
          <w:spacing w:val="1"/>
        </w:rPr>
        <w:t> </w:t>
      </w:r>
      <w:r>
        <w:rPr/>
        <w:t>penyalahgunaan</w:t>
      </w:r>
      <w:r>
        <w:rPr>
          <w:spacing w:val="1"/>
        </w:rPr>
        <w:t> </w:t>
      </w:r>
      <w:r>
        <w:rPr/>
        <w:t>NAPZA</w:t>
      </w:r>
      <w:r>
        <w:rPr>
          <w:spacing w:val="1"/>
        </w:rPr>
        <w:t> </w:t>
      </w:r>
      <w:r>
        <w:rPr/>
        <w:t>di</w:t>
      </w:r>
      <w:r>
        <w:rPr>
          <w:spacing w:val="1"/>
        </w:rPr>
        <w:t> </w:t>
      </w:r>
      <w:r>
        <w:rPr/>
        <w:t>lembaga</w:t>
      </w:r>
      <w:r>
        <w:rPr>
          <w:spacing w:val="1"/>
        </w:rPr>
        <w:t> </w:t>
      </w:r>
      <w:r>
        <w:rPr/>
        <w:t>tersebut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mengidentifikasi</w:t>
      </w:r>
      <w:r>
        <w:rPr>
          <w:spacing w:val="1"/>
        </w:rPr>
        <w:t> </w:t>
      </w:r>
      <w:r>
        <w:rPr/>
        <w:t>faktor-faktor</w:t>
      </w:r>
      <w:r>
        <w:rPr>
          <w:spacing w:val="1"/>
        </w:rPr>
        <w:t> </w:t>
      </w:r>
      <w:r>
        <w:rPr/>
        <w:t>penghambat</w:t>
      </w:r>
      <w:r>
        <w:rPr>
          <w:spacing w:val="1"/>
        </w:rPr>
        <w:t> </w:t>
      </w:r>
      <w:r>
        <w:rPr/>
        <w:t>yang</w:t>
      </w:r>
      <w:r>
        <w:rPr>
          <w:spacing w:val="1"/>
        </w:rPr>
        <w:t> </w:t>
      </w:r>
      <w:r>
        <w:rPr/>
        <w:t>mungkin</w:t>
      </w:r>
      <w:r>
        <w:rPr>
          <w:spacing w:val="1"/>
        </w:rPr>
        <w:t> </w:t>
      </w:r>
      <w:r>
        <w:rPr/>
        <w:t>terjadi</w:t>
      </w:r>
      <w:r>
        <w:rPr>
          <w:spacing w:val="1"/>
        </w:rPr>
        <w:t> </w:t>
      </w:r>
      <w:r>
        <w:rPr/>
        <w:t>dalam</w:t>
      </w:r>
      <w:r>
        <w:rPr>
          <w:spacing w:val="1"/>
        </w:rPr>
        <w:t> </w:t>
      </w:r>
      <w:r>
        <w:rPr/>
        <w:t>pelaksanaan</w:t>
      </w:r>
      <w:r>
        <w:rPr>
          <w:spacing w:val="1"/>
        </w:rPr>
        <w:t> </w:t>
      </w:r>
      <w:r>
        <w:rPr/>
        <w:t>rehabilitasi</w:t>
      </w:r>
      <w:r>
        <w:rPr>
          <w:spacing w:val="1"/>
        </w:rPr>
        <w:t> </w:t>
      </w:r>
      <w:r>
        <w:rPr/>
        <w:t>sosial</w:t>
      </w:r>
      <w:r>
        <w:rPr>
          <w:spacing w:val="1"/>
        </w:rPr>
        <w:t> </w:t>
      </w:r>
      <w:r>
        <w:rPr/>
        <w:t>di</w:t>
      </w:r>
      <w:r>
        <w:rPr>
          <w:spacing w:val="1"/>
        </w:rPr>
        <w:t> </w:t>
      </w:r>
      <w:r>
        <w:rPr/>
        <w:t>LKS</w:t>
      </w:r>
      <w:r>
        <w:rPr>
          <w:spacing w:val="1"/>
        </w:rPr>
        <w:t> </w:t>
      </w:r>
      <w:r>
        <w:rPr/>
        <w:t>Yayasan</w:t>
      </w:r>
      <w:r>
        <w:rPr>
          <w:spacing w:val="1"/>
        </w:rPr>
        <w:t> </w:t>
      </w:r>
      <w:r>
        <w:rPr/>
        <w:t>Sekar</w:t>
      </w:r>
      <w:r>
        <w:rPr>
          <w:spacing w:val="61"/>
        </w:rPr>
        <w:t> </w:t>
      </w:r>
      <w:r>
        <w:rPr/>
        <w:t>Mawar</w:t>
      </w:r>
      <w:r>
        <w:rPr>
          <w:spacing w:val="61"/>
        </w:rPr>
        <w:t> </w:t>
      </w:r>
      <w:r>
        <w:rPr/>
        <w:t>Lembang.</w:t>
      </w:r>
      <w:r>
        <w:rPr>
          <w:spacing w:val="1"/>
        </w:rPr>
        <w:t> </w:t>
      </w:r>
      <w:r>
        <w:rPr/>
        <w:t>Penelitian ini menggunakan metode penelitian kualitatif. Latar yang digunakan</w:t>
      </w:r>
      <w:r>
        <w:rPr>
          <w:spacing w:val="1"/>
        </w:rPr>
        <w:t> </w:t>
      </w:r>
      <w:r>
        <w:rPr/>
        <w:t>yaitu latar tertutup dan terbuka dengan sumber data primer Petugas Rehabilitasi</w:t>
      </w:r>
      <w:r>
        <w:rPr>
          <w:spacing w:val="1"/>
        </w:rPr>
        <w:t> </w:t>
      </w:r>
      <w:r>
        <w:rPr/>
        <w:t>Sosial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Klien</w:t>
      </w:r>
      <w:r>
        <w:rPr>
          <w:spacing w:val="1"/>
        </w:rPr>
        <w:t> </w:t>
      </w:r>
      <w:r>
        <w:rPr/>
        <w:t>di</w:t>
      </w:r>
      <w:r>
        <w:rPr>
          <w:spacing w:val="1"/>
        </w:rPr>
        <w:t> </w:t>
      </w:r>
      <w:r>
        <w:rPr/>
        <w:t>LKS</w:t>
      </w:r>
      <w:r>
        <w:rPr>
          <w:spacing w:val="1"/>
        </w:rPr>
        <w:t> </w:t>
      </w:r>
      <w:r>
        <w:rPr/>
        <w:t>Yayasan</w:t>
      </w:r>
      <w:r>
        <w:rPr>
          <w:spacing w:val="1"/>
        </w:rPr>
        <w:t> </w:t>
      </w:r>
      <w:r>
        <w:rPr/>
        <w:t>Sekar</w:t>
      </w:r>
      <w:r>
        <w:rPr>
          <w:spacing w:val="1"/>
        </w:rPr>
        <w:t> </w:t>
      </w:r>
      <w:r>
        <w:rPr/>
        <w:t>Mawar</w:t>
      </w:r>
      <w:r>
        <w:rPr>
          <w:spacing w:val="1"/>
        </w:rPr>
        <w:t> </w:t>
      </w:r>
      <w:r>
        <w:rPr/>
        <w:t>Lembang</w:t>
      </w:r>
      <w:r>
        <w:rPr>
          <w:spacing w:val="1"/>
        </w:rPr>
        <w:t> </w:t>
      </w:r>
      <w:r>
        <w:rPr/>
        <w:t>dan</w:t>
      </w:r>
      <w:r>
        <w:rPr>
          <w:spacing w:val="1"/>
        </w:rPr>
        <w:t> </w:t>
      </w:r>
      <w:r>
        <w:rPr/>
        <w:t>sumber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sekunder yaitu publikasi ilmiah. Teknik penentuan informannya adalah purposive,</w:t>
      </w:r>
      <w:r>
        <w:rPr>
          <w:spacing w:val="-57"/>
        </w:rPr>
        <w:t> </w:t>
      </w:r>
      <w:r>
        <w:rPr/>
        <w:t>sedangkan</w:t>
      </w:r>
      <w:r>
        <w:rPr>
          <w:spacing w:val="1"/>
        </w:rPr>
        <w:t> </w:t>
      </w:r>
      <w:r>
        <w:rPr/>
        <w:t>untuk</w:t>
      </w:r>
      <w:r>
        <w:rPr>
          <w:spacing w:val="1"/>
        </w:rPr>
        <w:t> </w:t>
      </w:r>
      <w:r>
        <w:rPr/>
        <w:t>validasi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menggunakan</w:t>
      </w:r>
      <w:r>
        <w:rPr>
          <w:spacing w:val="1"/>
        </w:rPr>
        <w:t> </w:t>
      </w:r>
      <w:r>
        <w:rPr/>
        <w:t>triangulasi</w:t>
      </w:r>
      <w:r>
        <w:rPr>
          <w:spacing w:val="1"/>
        </w:rPr>
        <w:t> </w:t>
      </w:r>
      <w:r>
        <w:rPr/>
        <w:t>sumber</w:t>
      </w:r>
      <w:r>
        <w:rPr>
          <w:spacing w:val="61"/>
        </w:rPr>
        <w:t> </w:t>
      </w:r>
      <w:r>
        <w:rPr/>
        <w:t>dan</w:t>
      </w:r>
      <w:r>
        <w:rPr>
          <w:spacing w:val="1"/>
        </w:rPr>
        <w:t> </w:t>
      </w:r>
      <w:r>
        <w:rPr/>
        <w:t>membercheck. Hasil penelitian menunjukkan bahwa LKS Yayasan Sekar Mawar</w:t>
      </w:r>
      <w:r>
        <w:rPr>
          <w:spacing w:val="1"/>
        </w:rPr>
        <w:t> </w:t>
      </w:r>
      <w:r>
        <w:rPr/>
        <w:t>Lembang berhasil melaksanakan 5 dari 7 tahapan rehabilitasi sosial sesuai teori</w:t>
      </w:r>
      <w:r>
        <w:rPr>
          <w:spacing w:val="1"/>
        </w:rPr>
        <w:t> </w:t>
      </w:r>
      <w:r>
        <w:rPr/>
        <w:t>yang diatur oleh Peraturan Menteri Sosial Republik Indonesia Nomor 9 Tahun</w:t>
      </w:r>
      <w:r>
        <w:rPr>
          <w:spacing w:val="1"/>
        </w:rPr>
        <w:t> </w:t>
      </w:r>
      <w:r>
        <w:rPr/>
        <w:t>2017.</w:t>
      </w:r>
      <w:r>
        <w:rPr>
          <w:spacing w:val="1"/>
        </w:rPr>
        <w:t> </w:t>
      </w:r>
      <w:r>
        <w:rPr/>
        <w:t>Meskipun</w:t>
      </w:r>
      <w:r>
        <w:rPr>
          <w:spacing w:val="1"/>
        </w:rPr>
        <w:t> </w:t>
      </w:r>
      <w:r>
        <w:rPr/>
        <w:t>ada</w:t>
      </w:r>
      <w:r>
        <w:rPr>
          <w:spacing w:val="1"/>
        </w:rPr>
        <w:t> </w:t>
      </w:r>
      <w:r>
        <w:rPr/>
        <w:t>perbedaan</w:t>
      </w:r>
      <w:r>
        <w:rPr>
          <w:spacing w:val="1"/>
        </w:rPr>
        <w:t> </w:t>
      </w:r>
      <w:r>
        <w:rPr/>
        <w:t>istilah,</w:t>
      </w:r>
      <w:r>
        <w:rPr>
          <w:spacing w:val="1"/>
        </w:rPr>
        <w:t> </w:t>
      </w:r>
      <w:r>
        <w:rPr/>
        <w:t>pelaksanaannya</w:t>
      </w:r>
      <w:r>
        <w:rPr>
          <w:spacing w:val="1"/>
        </w:rPr>
        <w:t> </w:t>
      </w:r>
      <w:r>
        <w:rPr/>
        <w:t>sesuai</w:t>
      </w:r>
      <w:r>
        <w:rPr>
          <w:spacing w:val="1"/>
        </w:rPr>
        <w:t> </w:t>
      </w:r>
      <w:r>
        <w:rPr/>
        <w:t>teori.</w:t>
      </w:r>
      <w:r>
        <w:rPr>
          <w:spacing w:val="1"/>
        </w:rPr>
        <w:t> </w:t>
      </w:r>
      <w:r>
        <w:rPr/>
        <w:t>Namun,</w:t>
      </w:r>
      <w:r>
        <w:rPr>
          <w:spacing w:val="1"/>
        </w:rPr>
        <w:t> </w:t>
      </w:r>
      <w:r>
        <w:rPr/>
        <w:t>kendala dalam pelaksanaan rehabilitasi sosial terutama dalam komunikasi dengan</w:t>
      </w:r>
      <w:r>
        <w:rPr>
          <w:spacing w:val="1"/>
        </w:rPr>
        <w:t> </w:t>
      </w:r>
      <w:r>
        <w:rPr/>
        <w:t>keluarga klien menyebabkan pengungkapan masalah tidak optimal. Disarankan</w:t>
      </w:r>
      <w:r>
        <w:rPr>
          <w:spacing w:val="1"/>
        </w:rPr>
        <w:t> </w:t>
      </w:r>
      <w:r>
        <w:rPr/>
        <w:t>meningkatkan kapasitas petugas rehabilitasi sosial agar lebih efektif membantu</w:t>
      </w:r>
      <w:r>
        <w:rPr>
          <w:spacing w:val="1"/>
        </w:rPr>
        <w:t> </w:t>
      </w:r>
      <w:r>
        <w:rPr/>
        <w:t>rehabilitasi</w:t>
      </w:r>
      <w:r>
        <w:rPr>
          <w:spacing w:val="1"/>
        </w:rPr>
        <w:t> </w:t>
      </w:r>
      <w:r>
        <w:rPr/>
        <w:t>korban</w:t>
      </w:r>
      <w:r>
        <w:rPr>
          <w:spacing w:val="1"/>
        </w:rPr>
        <w:t> </w:t>
      </w:r>
      <w:r>
        <w:rPr/>
        <w:t>penyalahgunaan</w:t>
      </w:r>
      <w:r>
        <w:rPr>
          <w:spacing w:val="1"/>
        </w:rPr>
        <w:t> </w:t>
      </w:r>
      <w:r>
        <w:rPr/>
        <w:t>NAPZA</w:t>
      </w:r>
      <w:r>
        <w:rPr>
          <w:spacing w:val="1"/>
        </w:rPr>
        <w:t> </w:t>
      </w:r>
      <w:r>
        <w:rPr/>
        <w:t>di</w:t>
      </w:r>
      <w:r>
        <w:rPr>
          <w:spacing w:val="1"/>
        </w:rPr>
        <w:t> </w:t>
      </w:r>
      <w:r>
        <w:rPr/>
        <w:t>LKS</w:t>
      </w:r>
      <w:r>
        <w:rPr>
          <w:spacing w:val="1"/>
        </w:rPr>
        <w:t> </w:t>
      </w:r>
      <w:r>
        <w:rPr/>
        <w:t>Yayasan</w:t>
      </w:r>
      <w:r>
        <w:rPr>
          <w:spacing w:val="1"/>
        </w:rPr>
        <w:t> </w:t>
      </w:r>
      <w:r>
        <w:rPr/>
        <w:t>Sekar</w:t>
      </w:r>
      <w:r>
        <w:rPr>
          <w:spacing w:val="1"/>
        </w:rPr>
        <w:t> </w:t>
      </w:r>
      <w:r>
        <w:rPr/>
        <w:t>Mawar</w:t>
      </w:r>
      <w:r>
        <w:rPr>
          <w:spacing w:val="1"/>
        </w:rPr>
        <w:t> </w:t>
      </w:r>
      <w:r>
        <w:rPr/>
        <w:t>Lembang. Program ini diusulkan setelah dianalisis melalui teknik analisis SWOT</w:t>
      </w:r>
      <w:r>
        <w:rPr>
          <w:spacing w:val="1"/>
        </w:rPr>
        <w:t> </w:t>
      </w:r>
      <w:r>
        <w:rPr/>
        <w:t>(Strengh,</w:t>
      </w:r>
      <w:r>
        <w:rPr>
          <w:spacing w:val="-1"/>
        </w:rPr>
        <w:t> </w:t>
      </w:r>
      <w:r>
        <w:rPr/>
        <w:t>Weakness,</w:t>
      </w:r>
      <w:r>
        <w:rPr>
          <w:spacing w:val="4"/>
        </w:rPr>
        <w:t> </w:t>
      </w:r>
      <w:r>
        <w:rPr/>
        <w:t>Opportunity,</w:t>
      </w:r>
      <w:r>
        <w:rPr>
          <w:spacing w:val="2"/>
        </w:rPr>
        <w:t> </w:t>
      </w:r>
      <w:r>
        <w:rPr/>
        <w:t>dan Threat).</w:t>
      </w:r>
    </w:p>
    <w:p>
      <w:pPr>
        <w:pStyle w:val="BodyText"/>
        <w:spacing w:before="3"/>
      </w:pPr>
    </w:p>
    <w:p>
      <w:pPr>
        <w:spacing w:before="0"/>
        <w:ind w:left="1003" w:right="0" w:firstLine="0"/>
        <w:jc w:val="left"/>
        <w:rPr>
          <w:i/>
          <w:sz w:val="24"/>
        </w:rPr>
      </w:pPr>
      <w:r>
        <w:rPr>
          <w:b/>
          <w:i/>
          <w:sz w:val="24"/>
        </w:rPr>
        <w:t>Kata</w:t>
      </w:r>
      <w:r>
        <w:rPr>
          <w:b/>
          <w:i/>
          <w:spacing w:val="-7"/>
          <w:sz w:val="24"/>
        </w:rPr>
        <w:t> </w:t>
      </w:r>
      <w:r>
        <w:rPr>
          <w:b/>
          <w:i/>
          <w:sz w:val="24"/>
        </w:rPr>
        <w:t>Kunci</w:t>
      </w:r>
      <w:r>
        <w:rPr>
          <w:b/>
          <w:i/>
          <w:spacing w:val="-1"/>
          <w:sz w:val="24"/>
        </w:rPr>
        <w:t> </w:t>
      </w:r>
      <w:r>
        <w:rPr>
          <w:b/>
          <w:i/>
          <w:sz w:val="24"/>
        </w:rPr>
        <w:t>:</w:t>
      </w:r>
      <w:r>
        <w:rPr>
          <w:b/>
          <w:i/>
          <w:spacing w:val="-5"/>
          <w:sz w:val="24"/>
        </w:rPr>
        <w:t> </w:t>
      </w:r>
      <w:r>
        <w:rPr>
          <w:i/>
          <w:sz w:val="24"/>
        </w:rPr>
        <w:t>Lembaga</w:t>
      </w:r>
      <w:r>
        <w:rPr>
          <w:i/>
          <w:spacing w:val="-3"/>
          <w:sz w:val="24"/>
        </w:rPr>
        <w:t> </w:t>
      </w:r>
      <w:r>
        <w:rPr>
          <w:i/>
          <w:sz w:val="24"/>
        </w:rPr>
        <w:t>Kesejahteraan</w:t>
      </w:r>
      <w:r>
        <w:rPr>
          <w:i/>
          <w:spacing w:val="-1"/>
          <w:sz w:val="24"/>
        </w:rPr>
        <w:t> </w:t>
      </w:r>
      <w:r>
        <w:rPr>
          <w:i/>
          <w:sz w:val="24"/>
        </w:rPr>
        <w:t>Sosial,</w:t>
      </w:r>
      <w:r>
        <w:rPr>
          <w:i/>
          <w:spacing w:val="-5"/>
          <w:sz w:val="24"/>
        </w:rPr>
        <w:t> </w:t>
      </w:r>
      <w:r>
        <w:rPr>
          <w:i/>
          <w:sz w:val="24"/>
        </w:rPr>
        <w:t>NAPZA,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Rehabilitasi</w:t>
      </w:r>
      <w:r>
        <w:rPr>
          <w:i/>
          <w:spacing w:val="-2"/>
          <w:sz w:val="24"/>
        </w:rPr>
        <w:t> </w:t>
      </w:r>
      <w:r>
        <w:rPr>
          <w:i/>
          <w:sz w:val="24"/>
        </w:rPr>
        <w:t>Sosial</w:t>
      </w:r>
    </w:p>
    <w:p>
      <w:pPr>
        <w:spacing w:after="0"/>
        <w:jc w:val="left"/>
        <w:rPr>
          <w:sz w:val="24"/>
        </w:rPr>
        <w:sectPr>
          <w:footerReference w:type="default" r:id="rId5"/>
          <w:type w:val="continuous"/>
          <w:pgSz w:w="11920" w:h="16850"/>
          <w:pgMar w:footer="787" w:top="1600" w:bottom="980" w:left="1680" w:right="1520"/>
          <w:pgNumType w:start="7"/>
        </w:sectPr>
      </w:pPr>
    </w:p>
    <w:p>
      <w:pPr>
        <w:pStyle w:val="BodyText"/>
        <w:rPr>
          <w:i/>
          <w:sz w:val="20"/>
        </w:rPr>
      </w:pPr>
    </w:p>
    <w:p>
      <w:pPr>
        <w:pStyle w:val="BodyText"/>
        <w:spacing w:before="5"/>
        <w:rPr>
          <w:i/>
          <w:sz w:val="28"/>
        </w:rPr>
      </w:pPr>
    </w:p>
    <w:p>
      <w:pPr>
        <w:spacing w:before="90"/>
        <w:ind w:left="1261" w:right="854" w:firstLine="0"/>
        <w:jc w:val="center"/>
        <w:rPr>
          <w:b/>
          <w:sz w:val="24"/>
        </w:rPr>
      </w:pPr>
      <w:r>
        <w:rPr>
          <w:b/>
          <w:sz w:val="24"/>
        </w:rPr>
        <w:t>ABSTRACT</w:t>
      </w:r>
    </w:p>
    <w:p>
      <w:pPr>
        <w:pStyle w:val="BodyText"/>
        <w:spacing w:before="9"/>
        <w:rPr>
          <w:b/>
          <w:sz w:val="32"/>
        </w:rPr>
      </w:pPr>
    </w:p>
    <w:p>
      <w:pPr>
        <w:spacing w:before="0"/>
        <w:ind w:left="1440" w:right="174" w:hanging="852"/>
        <w:jc w:val="both"/>
        <w:rPr>
          <w:b/>
          <w:sz w:val="24"/>
        </w:rPr>
      </w:pPr>
      <w:r>
        <w:rPr>
          <w:b/>
          <w:sz w:val="24"/>
        </w:rPr>
        <w:t>Naila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Fadhilla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Gilviola,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1904101.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Rehabilitasi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Sosial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Dalam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Menangani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Korban Penyalahgunaan NAPZA di Lembaga Kesejahteraan Sosial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(LKS) Yayasan Sekar Mawar Lembang. Politeknik Kesejahteraan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Sosial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Pembimbing</w:t>
      </w:r>
      <w:r>
        <w:rPr>
          <w:b/>
          <w:spacing w:val="-3"/>
          <w:sz w:val="24"/>
        </w:rPr>
        <w:t> </w:t>
      </w:r>
      <w:r>
        <w:rPr>
          <w:b/>
          <w:sz w:val="24"/>
        </w:rPr>
        <w:t>:</w:t>
      </w:r>
      <w:r>
        <w:rPr>
          <w:b/>
          <w:spacing w:val="-1"/>
          <w:sz w:val="24"/>
        </w:rPr>
        <w:t> </w:t>
      </w:r>
      <w:r>
        <w:rPr>
          <w:b/>
          <w:sz w:val="24"/>
        </w:rPr>
        <w:t>Sakroni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dan</w:t>
      </w:r>
      <w:r>
        <w:rPr>
          <w:b/>
          <w:spacing w:val="-2"/>
          <w:sz w:val="24"/>
        </w:rPr>
        <w:t> </w:t>
      </w:r>
      <w:r>
        <w:rPr>
          <w:b/>
          <w:sz w:val="24"/>
        </w:rPr>
        <w:t>Ujang</w:t>
      </w:r>
      <w:r>
        <w:rPr>
          <w:b/>
          <w:spacing w:val="1"/>
          <w:sz w:val="24"/>
        </w:rPr>
        <w:t> </w:t>
      </w:r>
      <w:r>
        <w:rPr>
          <w:b/>
          <w:sz w:val="24"/>
        </w:rPr>
        <w:t>Muhyidin.</w:t>
      </w:r>
    </w:p>
    <w:p>
      <w:pPr>
        <w:pStyle w:val="BodyText"/>
        <w:spacing w:before="4"/>
        <w:rPr>
          <w:b/>
          <w:sz w:val="23"/>
        </w:rPr>
      </w:pPr>
    </w:p>
    <w:p>
      <w:pPr>
        <w:pStyle w:val="BodyText"/>
        <w:spacing w:before="1"/>
        <w:ind w:left="588" w:right="113"/>
        <w:jc w:val="both"/>
      </w:pPr>
      <w:r>
        <w:rPr/>
        <w:t>This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motivated</w:t>
      </w:r>
      <w:r>
        <w:rPr>
          <w:spacing w:val="1"/>
        </w:rPr>
        <w:t> </w:t>
      </w:r>
      <w:r>
        <w:rPr/>
        <w:t>by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problem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entrapment</w:t>
      </w:r>
      <w:r>
        <w:rPr>
          <w:spacing w:val="1"/>
        </w:rPr>
        <w:t> </w:t>
      </w:r>
      <w:r>
        <w:rPr/>
        <w:t>and</w:t>
      </w:r>
      <w:r>
        <w:rPr>
          <w:spacing w:val="61"/>
        </w:rPr>
        <w:t> </w:t>
      </w:r>
      <w:r>
        <w:rPr/>
        <w:t>illicit</w:t>
      </w:r>
      <w:r>
        <w:rPr>
          <w:spacing w:val="61"/>
        </w:rPr>
        <w:t> </w:t>
      </w:r>
      <w:r>
        <w:rPr/>
        <w:t>drug</w:t>
      </w:r>
      <w:r>
        <w:rPr>
          <w:spacing w:val="1"/>
        </w:rPr>
        <w:t> </w:t>
      </w:r>
      <w:r>
        <w:rPr/>
        <w:t>trafficking which is a detrimental global</w:t>
      </w:r>
      <w:r>
        <w:rPr>
          <w:spacing w:val="1"/>
        </w:rPr>
        <w:t> </w:t>
      </w:r>
      <w:r>
        <w:rPr/>
        <w:t>problem. The Ministry of Social</w:t>
      </w:r>
      <w:r>
        <w:rPr>
          <w:spacing w:val="60"/>
        </w:rPr>
        <w:t> </w:t>
      </w:r>
      <w:r>
        <w:rPr/>
        <w:t>Affairs</w:t>
      </w:r>
      <w:r>
        <w:rPr>
          <w:spacing w:val="1"/>
        </w:rPr>
        <w:t> </w:t>
      </w:r>
      <w:r>
        <w:rPr/>
        <w:t>of the Republic of Indonesia seeks to overcome this problem by providing Social</w:t>
      </w:r>
      <w:r>
        <w:rPr>
          <w:spacing w:val="1"/>
        </w:rPr>
        <w:t> </w:t>
      </w:r>
      <w:r>
        <w:rPr/>
        <w:t>Welfare</w:t>
      </w:r>
      <w:r>
        <w:rPr>
          <w:spacing w:val="1"/>
        </w:rPr>
        <w:t> </w:t>
      </w:r>
      <w:r>
        <w:rPr/>
        <w:t>Institutions</w:t>
      </w:r>
      <w:r>
        <w:rPr>
          <w:spacing w:val="1"/>
        </w:rPr>
        <w:t> </w:t>
      </w:r>
      <w:r>
        <w:rPr/>
        <w:t>(LKS)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drug</w:t>
      </w:r>
      <w:r>
        <w:rPr>
          <w:spacing w:val="1"/>
        </w:rPr>
        <w:t> </w:t>
      </w:r>
      <w:r>
        <w:rPr/>
        <w:t>sector</w:t>
      </w:r>
      <w:r>
        <w:rPr>
          <w:spacing w:val="1"/>
        </w:rPr>
        <w:t> </w:t>
      </w:r>
      <w:r>
        <w:rPr/>
        <w:t>through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Rehabilitation</w:t>
      </w:r>
      <w:r>
        <w:rPr>
          <w:spacing w:val="1"/>
        </w:rPr>
        <w:t> </w:t>
      </w:r>
      <w:r>
        <w:rPr/>
        <w:t>Institutions or Social Rehabilitation Institutions for Victims of Drug Abuse. The</w:t>
      </w:r>
      <w:r>
        <w:rPr>
          <w:spacing w:val="1"/>
        </w:rPr>
        <w:t> </w:t>
      </w:r>
      <w:r>
        <w:rPr/>
        <w:t>LKS Sekar Mawar Foundation, West Bandung Regency, is one of the institutions</w:t>
      </w:r>
      <w:r>
        <w:rPr>
          <w:spacing w:val="1"/>
        </w:rPr>
        <w:t> </w:t>
      </w:r>
      <w:r>
        <w:rPr/>
        <w:t>that provides social rehabilitation programs to victims of drug crimes. However,</w:t>
      </w:r>
      <w:r>
        <w:rPr>
          <w:spacing w:val="1"/>
        </w:rPr>
        <w:t> </w:t>
      </w:r>
      <w:r>
        <w:rPr/>
        <w:t>there are obstacles in the stages of the social rehabilitation process at the Sekar</w:t>
      </w:r>
      <w:r>
        <w:rPr>
          <w:spacing w:val="1"/>
        </w:rPr>
        <w:t> </w:t>
      </w:r>
      <w:r>
        <w:rPr/>
        <w:t>Mawar Lembang Foundation LKS. Clients often recover or relapse because they</w:t>
      </w:r>
      <w:r>
        <w:rPr>
          <w:spacing w:val="1"/>
        </w:rPr>
        <w:t> </w:t>
      </w:r>
      <w:r>
        <w:rPr/>
        <w:t>have a strong desire to use drugs and create barriers in communication with the</w:t>
      </w:r>
      <w:r>
        <w:rPr>
          <w:spacing w:val="1"/>
        </w:rPr>
        <w:t> </w:t>
      </w:r>
      <w:r>
        <w:rPr/>
        <w:t>client's</w:t>
      </w:r>
      <w:r>
        <w:rPr>
          <w:spacing w:val="1"/>
        </w:rPr>
        <w:t> </w:t>
      </w:r>
      <w:r>
        <w:rPr/>
        <w:t>family,</w:t>
      </w:r>
      <w:r>
        <w:rPr>
          <w:spacing w:val="1"/>
        </w:rPr>
        <w:t> </w:t>
      </w:r>
      <w:r>
        <w:rPr/>
        <w:t>which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an</w:t>
      </w:r>
      <w:r>
        <w:rPr>
          <w:spacing w:val="1"/>
        </w:rPr>
        <w:t> </w:t>
      </w:r>
      <w:r>
        <w:rPr/>
        <w:t>important</w:t>
      </w:r>
      <w:r>
        <w:rPr>
          <w:spacing w:val="1"/>
        </w:rPr>
        <w:t> </w:t>
      </w:r>
      <w:r>
        <w:rPr/>
        <w:t>part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rehabilitation</w:t>
      </w:r>
      <w:r>
        <w:rPr>
          <w:spacing w:val="1"/>
        </w:rPr>
        <w:t> </w:t>
      </w:r>
      <w:r>
        <w:rPr/>
        <w:t>process.</w:t>
      </w:r>
      <w:r>
        <w:rPr>
          <w:spacing w:val="60"/>
        </w:rPr>
        <w:t> </w:t>
      </w:r>
      <w:r>
        <w:rPr/>
        <w:t>The</w:t>
      </w:r>
      <w:r>
        <w:rPr>
          <w:spacing w:val="1"/>
        </w:rPr>
        <w:t> </w:t>
      </w:r>
      <w:r>
        <w:rPr/>
        <w:t>purpose of this research is to understand in detail how the social rehabilitation</w:t>
      </w:r>
      <w:r>
        <w:rPr>
          <w:spacing w:val="1"/>
        </w:rPr>
        <w:t> </w:t>
      </w:r>
      <w:r>
        <w:rPr/>
        <w:t>process is carried out in dealing with victims of drug attacks in the institution and</w:t>
      </w:r>
      <w:r>
        <w:rPr>
          <w:spacing w:val="1"/>
        </w:rPr>
        <w:t> </w:t>
      </w:r>
      <w:r>
        <w:rPr/>
        <w:t>identify the inhibiting factors that might occur in the implementation of social</w:t>
      </w:r>
      <w:r>
        <w:rPr>
          <w:spacing w:val="1"/>
        </w:rPr>
        <w:t> </w:t>
      </w:r>
      <w:r>
        <w:rPr/>
        <w:t>rehabilitation at the LKS Sekar Mawar Lembang Foundation. This study used</w:t>
      </w:r>
      <w:r>
        <w:rPr>
          <w:spacing w:val="1"/>
        </w:rPr>
        <w:t> </w:t>
      </w:r>
      <w:r>
        <w:rPr/>
        <w:t>qualitative</w:t>
      </w:r>
      <w:r>
        <w:rPr>
          <w:spacing w:val="1"/>
        </w:rPr>
        <w:t> </w:t>
      </w:r>
      <w:r>
        <w:rPr/>
        <w:t>research</w:t>
      </w:r>
      <w:r>
        <w:rPr>
          <w:spacing w:val="1"/>
        </w:rPr>
        <w:t> </w:t>
      </w:r>
      <w:r>
        <w:rPr/>
        <w:t>methods.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backgrounds</w:t>
      </w:r>
      <w:r>
        <w:rPr>
          <w:spacing w:val="1"/>
        </w:rPr>
        <w:t> </w:t>
      </w:r>
      <w:r>
        <w:rPr/>
        <w:t>used</w:t>
      </w:r>
      <w:r>
        <w:rPr>
          <w:spacing w:val="1"/>
        </w:rPr>
        <w:t> </w:t>
      </w:r>
      <w:r>
        <w:rPr/>
        <w:t>are</w:t>
      </w:r>
      <w:r>
        <w:rPr>
          <w:spacing w:val="1"/>
        </w:rPr>
        <w:t> </w:t>
      </w:r>
      <w:r>
        <w:rPr/>
        <w:t>closed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open</w:t>
      </w:r>
      <w:r>
        <w:rPr>
          <w:spacing w:val="1"/>
        </w:rPr>
        <w:t> </w:t>
      </w:r>
      <w:r>
        <w:rPr/>
        <w:t>backgrounds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primary</w:t>
      </w:r>
      <w:r>
        <w:rPr>
          <w:spacing w:val="1"/>
        </w:rPr>
        <w:t> </w:t>
      </w:r>
      <w:r>
        <w:rPr/>
        <w:t>data</w:t>
      </w:r>
      <w:r>
        <w:rPr>
          <w:spacing w:val="1"/>
        </w:rPr>
        <w:t> </w:t>
      </w:r>
      <w:r>
        <w:rPr/>
        <w:t>sources</w:t>
      </w:r>
      <w:r>
        <w:rPr>
          <w:spacing w:val="1"/>
        </w:rPr>
        <w:t> </w:t>
      </w:r>
      <w:r>
        <w:rPr/>
        <w:t>of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Rehabilitation</w:t>
      </w:r>
      <w:r>
        <w:rPr>
          <w:spacing w:val="1"/>
        </w:rPr>
        <w:t> </w:t>
      </w:r>
      <w:r>
        <w:rPr/>
        <w:t>Officers</w:t>
      </w:r>
      <w:r>
        <w:rPr>
          <w:spacing w:val="1"/>
        </w:rPr>
        <w:t> </w:t>
      </w:r>
      <w:r>
        <w:rPr/>
        <w:t>and</w:t>
      </w:r>
      <w:r>
        <w:rPr>
          <w:spacing w:val="1"/>
        </w:rPr>
        <w:t> </w:t>
      </w:r>
      <w:r>
        <w:rPr/>
        <w:t>Clients at the LKS Sekar Mawar Lembang Foundation and secondary data sources,</w:t>
      </w:r>
      <w:r>
        <w:rPr>
          <w:spacing w:val="-57"/>
        </w:rPr>
        <w:t> </w:t>
      </w:r>
      <w:r>
        <w:rPr/>
        <w:t>namely scientific publications. The information shopping technique is purposive,</w:t>
      </w:r>
      <w:r>
        <w:rPr>
          <w:spacing w:val="1"/>
        </w:rPr>
        <w:t> </w:t>
      </w:r>
      <w:r>
        <w:rPr/>
        <w:t>while for data validation using source triangulation and member checking. The</w:t>
      </w:r>
      <w:r>
        <w:rPr>
          <w:spacing w:val="1"/>
        </w:rPr>
        <w:t> </w:t>
      </w:r>
      <w:r>
        <w:rPr/>
        <w:t>results showed that the LKS Sekar Mawar Lembang Foundation succeeded in</w:t>
      </w:r>
      <w:r>
        <w:rPr>
          <w:spacing w:val="1"/>
        </w:rPr>
        <w:t> </w:t>
      </w:r>
      <w:r>
        <w:rPr/>
        <w:t>carrying out 5 of the 7</w:t>
      </w:r>
      <w:r>
        <w:rPr>
          <w:spacing w:val="1"/>
        </w:rPr>
        <w:t> </w:t>
      </w:r>
      <w:r>
        <w:rPr/>
        <w:t>stages of social rehabilitation according to the theory</w:t>
      </w:r>
      <w:r>
        <w:rPr>
          <w:spacing w:val="1"/>
        </w:rPr>
        <w:t> </w:t>
      </w:r>
      <w:r>
        <w:rPr/>
        <w:t>stipulated by the Regulation of the Minister of Social Affairs of the Republic of</w:t>
      </w:r>
      <w:r>
        <w:rPr>
          <w:spacing w:val="1"/>
        </w:rPr>
        <w:t> </w:t>
      </w:r>
      <w:r>
        <w:rPr/>
        <w:t>Indonesia Number 9 of 2017. Even though there are differences in terms, the</w:t>
      </w:r>
      <w:r>
        <w:rPr>
          <w:spacing w:val="1"/>
        </w:rPr>
        <w:t> </w:t>
      </w:r>
      <w:r>
        <w:rPr/>
        <w:t>implementation</w:t>
      </w:r>
      <w:r>
        <w:rPr>
          <w:spacing w:val="1"/>
        </w:rPr>
        <w:t> </w:t>
      </w:r>
      <w:r>
        <w:rPr/>
        <w:t>is</w:t>
      </w:r>
      <w:r>
        <w:rPr>
          <w:spacing w:val="1"/>
        </w:rPr>
        <w:t> </w:t>
      </w:r>
      <w:r>
        <w:rPr/>
        <w:t>according</w:t>
      </w:r>
      <w:r>
        <w:rPr>
          <w:spacing w:val="1"/>
        </w:rPr>
        <w:t> </w:t>
      </w:r>
      <w:r>
        <w:rPr/>
        <w:t>to</w:t>
      </w:r>
      <w:r>
        <w:rPr>
          <w:spacing w:val="1"/>
        </w:rPr>
        <w:t> </w:t>
      </w:r>
      <w:r>
        <w:rPr/>
        <w:t>theory.</w:t>
      </w:r>
      <w:r>
        <w:rPr>
          <w:spacing w:val="1"/>
        </w:rPr>
        <w:t> </w:t>
      </w:r>
      <w:r>
        <w:rPr/>
        <w:t>However,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obstacles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social</w:t>
      </w:r>
      <w:r>
        <w:rPr>
          <w:spacing w:val="1"/>
        </w:rPr>
        <w:t> </w:t>
      </w:r>
      <w:r>
        <w:rPr/>
        <w:t>rehabilitation,</w:t>
      </w:r>
      <w:r>
        <w:rPr>
          <w:spacing w:val="1"/>
        </w:rPr>
        <w:t> </w:t>
      </w:r>
      <w:r>
        <w:rPr/>
        <w:t>especially</w:t>
      </w:r>
      <w:r>
        <w:rPr>
          <w:spacing w:val="1"/>
        </w:rPr>
        <w:t> </w:t>
      </w:r>
      <w:r>
        <w:rPr/>
        <w:t>in</w:t>
      </w:r>
      <w:r>
        <w:rPr>
          <w:spacing w:val="1"/>
        </w:rPr>
        <w:t> </w:t>
      </w:r>
      <w:r>
        <w:rPr/>
        <w:t>communication</w:t>
      </w:r>
      <w:r>
        <w:rPr>
          <w:spacing w:val="1"/>
        </w:rPr>
        <w:t> </w:t>
      </w:r>
      <w:r>
        <w:rPr/>
        <w:t>with</w:t>
      </w:r>
      <w:r>
        <w:rPr>
          <w:spacing w:val="1"/>
        </w:rPr>
        <w:t> </w:t>
      </w:r>
      <w:r>
        <w:rPr/>
        <w:t>the</w:t>
      </w:r>
      <w:r>
        <w:rPr>
          <w:spacing w:val="1"/>
        </w:rPr>
        <w:t> </w:t>
      </w:r>
      <w:r>
        <w:rPr/>
        <w:t>client's</w:t>
      </w:r>
      <w:r>
        <w:rPr>
          <w:spacing w:val="1"/>
        </w:rPr>
        <w:t> </w:t>
      </w:r>
      <w:r>
        <w:rPr/>
        <w:t>family,</w:t>
      </w:r>
      <w:r>
        <w:rPr>
          <w:spacing w:val="1"/>
        </w:rPr>
        <w:t> </w:t>
      </w:r>
      <w:r>
        <w:rPr/>
        <w:t>cause</w:t>
      </w:r>
      <w:r>
        <w:rPr>
          <w:spacing w:val="1"/>
        </w:rPr>
        <w:t> </w:t>
      </w:r>
      <w:r>
        <w:rPr/>
        <w:t>the</w:t>
      </w:r>
      <w:r>
        <w:rPr>
          <w:spacing w:val="-57"/>
        </w:rPr>
        <w:t> </w:t>
      </w:r>
      <w:r>
        <w:rPr/>
        <w:t>disclosure</w:t>
      </w:r>
      <w:r>
        <w:rPr>
          <w:spacing w:val="17"/>
        </w:rPr>
        <w:t> </w:t>
      </w:r>
      <w:r>
        <w:rPr/>
        <w:t>of</w:t>
      </w:r>
      <w:r>
        <w:rPr>
          <w:spacing w:val="18"/>
        </w:rPr>
        <w:t> </w:t>
      </w:r>
      <w:r>
        <w:rPr/>
        <w:t>problems</w:t>
      </w:r>
      <w:r>
        <w:rPr>
          <w:spacing w:val="18"/>
        </w:rPr>
        <w:t> </w:t>
      </w:r>
      <w:r>
        <w:rPr/>
        <w:t>is</w:t>
      </w:r>
      <w:r>
        <w:rPr>
          <w:spacing w:val="19"/>
        </w:rPr>
        <w:t> </w:t>
      </w:r>
      <w:r>
        <w:rPr/>
        <w:t>not</w:t>
      </w:r>
      <w:r>
        <w:rPr>
          <w:spacing w:val="16"/>
        </w:rPr>
        <w:t> </w:t>
      </w:r>
      <w:r>
        <w:rPr/>
        <w:t>optimal.</w:t>
      </w:r>
      <w:r>
        <w:rPr>
          <w:spacing w:val="21"/>
        </w:rPr>
        <w:t> </w:t>
      </w:r>
      <w:r>
        <w:rPr/>
        <w:t>It</w:t>
      </w:r>
      <w:r>
        <w:rPr>
          <w:spacing w:val="18"/>
        </w:rPr>
        <w:t> </w:t>
      </w:r>
      <w:r>
        <w:rPr/>
        <w:t>is</w:t>
      </w:r>
      <w:r>
        <w:rPr>
          <w:spacing w:val="19"/>
        </w:rPr>
        <w:t> </w:t>
      </w:r>
      <w:r>
        <w:rPr/>
        <w:t>recommended</w:t>
      </w:r>
      <w:r>
        <w:rPr>
          <w:spacing w:val="19"/>
        </w:rPr>
        <w:t> </w:t>
      </w:r>
      <w:r>
        <w:rPr/>
        <w:t>to</w:t>
      </w:r>
      <w:r>
        <w:rPr>
          <w:spacing w:val="15"/>
        </w:rPr>
        <w:t> </w:t>
      </w:r>
      <w:r>
        <w:rPr/>
        <w:t>increase</w:t>
      </w:r>
      <w:r>
        <w:rPr>
          <w:spacing w:val="17"/>
        </w:rPr>
        <w:t> </w:t>
      </w:r>
      <w:r>
        <w:rPr/>
        <w:t>the</w:t>
      </w:r>
      <w:r>
        <w:rPr>
          <w:spacing w:val="21"/>
        </w:rPr>
        <w:t> </w:t>
      </w:r>
      <w:r>
        <w:rPr/>
        <w:t>capacity</w:t>
      </w:r>
      <w:r>
        <w:rPr>
          <w:spacing w:val="-58"/>
        </w:rPr>
        <w:t> </w:t>
      </w:r>
      <w:r>
        <w:rPr/>
        <w:t>of social rehabilitation rehabilitation officers to be more effective in assisting the</w:t>
      </w:r>
      <w:r>
        <w:rPr>
          <w:spacing w:val="1"/>
        </w:rPr>
        <w:t> </w:t>
      </w:r>
      <w:r>
        <w:rPr/>
        <w:t>rehabilitation of victims of drug addiction at the LKS Sekar Mawar Lembang</w:t>
      </w:r>
      <w:r>
        <w:rPr>
          <w:spacing w:val="1"/>
        </w:rPr>
        <w:t> </w:t>
      </w:r>
      <w:r>
        <w:rPr/>
        <w:t>Foundation. This program was proposed after being analyzed through a SWOT</w:t>
      </w:r>
      <w:r>
        <w:rPr>
          <w:spacing w:val="1"/>
        </w:rPr>
        <w:t> </w:t>
      </w:r>
      <w:r>
        <w:rPr/>
        <w:t>analysis technique</w:t>
      </w:r>
      <w:r>
        <w:rPr>
          <w:spacing w:val="-1"/>
        </w:rPr>
        <w:t> </w:t>
      </w:r>
      <w:r>
        <w:rPr/>
        <w:t>(Strength, Weakness, Opportunity,</w:t>
      </w:r>
      <w:r>
        <w:rPr>
          <w:spacing w:val="2"/>
        </w:rPr>
        <w:t> </w:t>
      </w:r>
      <w:r>
        <w:rPr/>
        <w:t>and</w:t>
      </w:r>
      <w:r>
        <w:rPr>
          <w:spacing w:val="3"/>
        </w:rPr>
        <w:t> </w:t>
      </w:r>
      <w:r>
        <w:rPr/>
        <w:t>Threat).</w:t>
      </w:r>
    </w:p>
    <w:p>
      <w:pPr>
        <w:pStyle w:val="BodyText"/>
        <w:spacing w:before="4"/>
      </w:pPr>
    </w:p>
    <w:p>
      <w:pPr>
        <w:pStyle w:val="BodyText"/>
        <w:ind w:left="1264" w:right="854"/>
        <w:jc w:val="center"/>
      </w:pPr>
      <w:r>
        <w:rPr>
          <w:b/>
        </w:rPr>
        <w:t>Keywords</w:t>
      </w:r>
      <w:r>
        <w:rPr/>
        <w:t>:</w:t>
      </w:r>
      <w:r>
        <w:rPr>
          <w:spacing w:val="-8"/>
        </w:rPr>
        <w:t> </w:t>
      </w:r>
      <w:r>
        <w:rPr/>
        <w:t>Social</w:t>
      </w:r>
      <w:r>
        <w:rPr>
          <w:spacing w:val="-5"/>
        </w:rPr>
        <w:t> </w:t>
      </w:r>
      <w:r>
        <w:rPr/>
        <w:t>Welfare</w:t>
      </w:r>
      <w:r>
        <w:rPr>
          <w:spacing w:val="-2"/>
        </w:rPr>
        <w:t> </w:t>
      </w:r>
      <w:r>
        <w:rPr/>
        <w:t>Institutions,</w:t>
      </w:r>
      <w:r>
        <w:rPr>
          <w:spacing w:val="-3"/>
        </w:rPr>
        <w:t> </w:t>
      </w:r>
      <w:r>
        <w:rPr/>
        <w:t>Drugs,</w:t>
      </w:r>
      <w:r>
        <w:rPr>
          <w:spacing w:val="-3"/>
        </w:rPr>
        <w:t> </w:t>
      </w:r>
      <w:r>
        <w:rPr/>
        <w:t>Social</w:t>
      </w:r>
      <w:r>
        <w:rPr>
          <w:spacing w:val="-4"/>
        </w:rPr>
        <w:t> </w:t>
      </w:r>
      <w:r>
        <w:rPr/>
        <w:t>Rehabilitation</w:t>
      </w:r>
    </w:p>
    <w:sectPr>
      <w:pgSz w:w="11920" w:h="16850"/>
      <w:pgMar w:header="0" w:footer="787" w:top="1600" w:bottom="980" w:left="1680" w:right="15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:space="preserve">
  <w:p>
    <w:pPr>
      <w:pStyle w:val="BodyText"/>
      <w:spacing w:line="14" w:lineRule="auto"/>
      <w:rPr>
        <w:sz w:val="20"/>
      </w:rPr>
    </w:pPr>
    <w:r>
      <w:rPr/>
      <w:pict>
        <v:shapetype id="_x0000_t202" o:spt="202" coordsize="21600,21600" path="m,l,21600r21600,l21600,xe">
          <v:stroke joinstyle="miter"/>
          <v:path gradientshapeok="t" o:connecttype="rect"/>
        </v:shapetype>
        <v:shape style="position:absolute;margin-left:300.910004pt;margin-top:791.706604pt;width:22.05pt;height:15.3pt;mso-position-horizontal-relative:page;mso-position-vertical-relative:page;z-index:-15754752" type="#_x0000_t202" filled="false" stroked="false">
          <v:textbox inset="0,0,0,0">
            <w:txbxContent>
              <w:p>
                <w:pPr>
                  <w:pStyle w:val="BodyText"/>
                  <w:spacing w:before="10"/>
                  <w:ind w:left="60"/>
                </w:pPr>
                <w:r>
                  <w:rPr/>
                  <w:fldChar w:fldCharType="begin"/>
                </w:r>
                <w:r>
                  <w:rPr/>
                  <w:instrText> PAGE  \* roman </w:instrText>
                </w:r>
                <w:r>
                  <w:rPr/>
                  <w:fldChar w:fldCharType="separate"/>
                </w:r>
                <w:r>
                  <w:rPr/>
                  <w:t>viii</w:t>
                </w:r>
                <w:r>
                  <w:rPr/>
                  <w:fldChar w:fldCharType="end"/>
                </w:r>
              </w:p>
            </w:txbxContent>
          </v:textbox>
          <w10:wrap type="none"/>
        </v:shape>
      </w:pict>
    </w:r>
  </w:p>
</w:ft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Times New Roman" w:hAnsi="Times New Roman" w:eastAsia="Times New Roman" w:cs="Times New Roman"/>
      <w:lang w:val="id" w:eastAsia="en-US" w:bidi="ar-SA"/>
    </w:rPr>
  </w:style>
  <w:style w:styleId="BodyText" w:type="paragraph">
    <w:name w:val="Body Text"/>
    <w:basedOn w:val="Normal"/>
    <w:uiPriority w:val="1"/>
    <w:qFormat/>
    <w:pPr/>
    <w:rPr>
      <w:rFonts w:ascii="Times New Roman" w:hAnsi="Times New Roman" w:eastAsia="Times New Roman" w:cs="Times New Roman"/>
      <w:sz w:val="24"/>
      <w:szCs w:val="24"/>
      <w:lang w:val="id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id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id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footer" Target="footer1.xm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2023-08-25T04:32:47Z</dcterms:created>
  <dcterms:modified xsi:type="dcterms:W3CDTF">2023-08-25T04:32:47Z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LastSaved">
    <vt:filetime>2023-08-25T00:00:00Z</vt:filetime>
  </property>
</Properties>
</file>