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E4AB4C" w14:textId="77777777" w:rsidR="001C7B0B" w:rsidRPr="00523D07" w:rsidRDefault="001C7B0B" w:rsidP="001C7B0B">
      <w:pPr>
        <w:spacing w:line="240" w:lineRule="auto"/>
        <w:jc w:val="center"/>
        <w:rPr>
          <w:rFonts w:ascii="Times New Roman" w:hAnsi="Times New Roman" w:cs="Times New Roman"/>
          <w:b/>
          <w:bCs/>
          <w:sz w:val="24"/>
          <w:szCs w:val="24"/>
        </w:rPr>
      </w:pPr>
      <w:bookmarkStart w:id="0" w:name="_GoBack"/>
      <w:bookmarkEnd w:id="0"/>
      <w:r w:rsidRPr="00523D07">
        <w:rPr>
          <w:rFonts w:ascii="Times New Roman" w:hAnsi="Times New Roman" w:cs="Times New Roman"/>
          <w:b/>
          <w:bCs/>
          <w:sz w:val="24"/>
          <w:szCs w:val="24"/>
        </w:rPr>
        <w:t>ABSTRACT</w:t>
      </w:r>
    </w:p>
    <w:p w14:paraId="568C60DE" w14:textId="77777777" w:rsidR="001C7B0B" w:rsidRPr="00523D07" w:rsidRDefault="001C7B0B" w:rsidP="001C7B0B">
      <w:pPr>
        <w:spacing w:line="240" w:lineRule="auto"/>
        <w:ind w:left="567" w:hanging="567"/>
        <w:jc w:val="both"/>
        <w:rPr>
          <w:rFonts w:ascii="Times New Roman" w:hAnsi="Times New Roman" w:cs="Times New Roman"/>
          <w:b/>
          <w:bCs/>
          <w:sz w:val="24"/>
          <w:szCs w:val="24"/>
        </w:rPr>
      </w:pPr>
      <w:r w:rsidRPr="00523D07">
        <w:rPr>
          <w:rFonts w:ascii="Times New Roman" w:hAnsi="Times New Roman" w:cs="Times New Roman"/>
          <w:b/>
          <w:bCs/>
          <w:sz w:val="24"/>
          <w:szCs w:val="24"/>
        </w:rPr>
        <w:t>NADJEELA QURRATUL’AIN, 2</w:t>
      </w:r>
      <w:r>
        <w:rPr>
          <w:rFonts w:ascii="Times New Roman" w:hAnsi="Times New Roman" w:cs="Times New Roman"/>
          <w:b/>
          <w:bCs/>
          <w:sz w:val="24"/>
          <w:szCs w:val="24"/>
        </w:rPr>
        <w:t>1</w:t>
      </w:r>
      <w:r w:rsidRPr="00523D07">
        <w:rPr>
          <w:rFonts w:ascii="Times New Roman" w:hAnsi="Times New Roman" w:cs="Times New Roman"/>
          <w:b/>
          <w:bCs/>
          <w:sz w:val="24"/>
          <w:szCs w:val="24"/>
        </w:rPr>
        <w:t>.04.2</w:t>
      </w:r>
      <w:r>
        <w:rPr>
          <w:rFonts w:ascii="Times New Roman" w:hAnsi="Times New Roman" w:cs="Times New Roman"/>
          <w:b/>
          <w:bCs/>
          <w:sz w:val="24"/>
          <w:szCs w:val="24"/>
        </w:rPr>
        <w:t>85</w:t>
      </w:r>
      <w:r w:rsidRPr="00523D07">
        <w:rPr>
          <w:rFonts w:ascii="Times New Roman" w:hAnsi="Times New Roman" w:cs="Times New Roman"/>
          <w:b/>
          <w:bCs/>
          <w:i/>
          <w:iCs/>
          <w:sz w:val="24"/>
          <w:szCs w:val="24"/>
        </w:rPr>
        <w:t xml:space="preserve">. Students' Perceptions of </w:t>
      </w:r>
      <w:r w:rsidRPr="00E3325F">
        <w:rPr>
          <w:rFonts w:ascii="Times New Roman" w:hAnsi="Times New Roman" w:cs="Times New Roman"/>
          <w:b/>
          <w:bCs/>
          <w:i/>
          <w:iCs/>
          <w:sz w:val="24"/>
          <w:szCs w:val="24"/>
        </w:rPr>
        <w:t>Bullying</w:t>
      </w:r>
      <w:r w:rsidRPr="00523D07">
        <w:rPr>
          <w:rFonts w:ascii="Times New Roman" w:hAnsi="Times New Roman" w:cs="Times New Roman"/>
          <w:b/>
          <w:bCs/>
          <w:i/>
          <w:iCs/>
          <w:sz w:val="24"/>
          <w:szCs w:val="24"/>
        </w:rPr>
        <w:t xml:space="preserve"> Behavior at Luqmanul Hakim Integrated Islamic Junior High School, Bandung</w:t>
      </w:r>
      <w:r w:rsidRPr="00523D07">
        <w:rPr>
          <w:rFonts w:ascii="Times New Roman" w:hAnsi="Times New Roman" w:cs="Times New Roman"/>
          <w:b/>
          <w:bCs/>
          <w:sz w:val="24"/>
          <w:szCs w:val="24"/>
        </w:rPr>
        <w:t xml:space="preserve">. Supervised by SUHENDAR and </w:t>
      </w:r>
      <w:r w:rsidRPr="00523D07">
        <w:rPr>
          <w:rFonts w:ascii="Times New Roman" w:hAnsi="Times New Roman" w:cs="Times New Roman"/>
          <w:b/>
          <w:sz w:val="24"/>
          <w:szCs w:val="24"/>
        </w:rPr>
        <w:t>YEANE E.M TUNGGA</w:t>
      </w:r>
      <w:r w:rsidRPr="00523D07">
        <w:rPr>
          <w:rFonts w:ascii="Times New Roman" w:hAnsi="Times New Roman" w:cs="Times New Roman"/>
          <w:b/>
          <w:bCs/>
          <w:sz w:val="24"/>
          <w:szCs w:val="24"/>
        </w:rPr>
        <w:t>.</w:t>
      </w:r>
    </w:p>
    <w:p w14:paraId="626D11D1" w14:textId="77777777" w:rsidR="001C7B0B" w:rsidRPr="00523D07" w:rsidRDefault="001C7B0B" w:rsidP="001C7B0B">
      <w:pPr>
        <w:spacing w:line="240" w:lineRule="auto"/>
        <w:jc w:val="both"/>
        <w:rPr>
          <w:rFonts w:ascii="Times New Roman" w:hAnsi="Times New Roman" w:cs="Times New Roman"/>
          <w:sz w:val="24"/>
          <w:szCs w:val="24"/>
        </w:rPr>
      </w:pPr>
      <w:r w:rsidRPr="00523D07">
        <w:rPr>
          <w:rFonts w:ascii="Times New Roman" w:hAnsi="Times New Roman" w:cs="Times New Roman"/>
          <w:sz w:val="24"/>
          <w:szCs w:val="24"/>
        </w:rPr>
        <w:t xml:space="preserve">Perception is a process in which individuals receive stimuli through their sensory organs, which are then transmitted to the brain and processed into meaning or responses toward a particular object. This study aims to provide a general overview of: (1) the characteristics of respondents, (2) students' cognitive understanding of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behavior, (3) students’ emotional responses (affective aspect) to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and (4) students’ behavioral tendencies (conative aspect) toward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The research used a quantitative approach with a descriptive method. The sample consisted of 58 students from SMP Islam Terpadu Luqmanul Hakim in Bandung City, using a saturated sampling technique. Data collection methods included questionnaires, documentation, interviews, and observations. The instrument’s validity was tested using face validity, and its reliability was tested using the Cronbach’s Alpha coefficient. The results indicated that students’ perceptions of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behavior were categorized as high, with the cognitive aspect scoring 83.3% (score 5,024), the affective aspect scoring 81.7% (score 4,168), and the conative aspect scoring 79.27% (score 3,678). Based on these findings, the researcher developed an intervention program titled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Prevention Workshop,” which aims to enhance students’ knowledge, understanding, and empathy toward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issues in the school environment.</w:t>
      </w:r>
    </w:p>
    <w:p w14:paraId="0D5171B8" w14:textId="77777777" w:rsidR="001C7B0B" w:rsidRPr="00523D07" w:rsidRDefault="001C7B0B" w:rsidP="001C7B0B">
      <w:pPr>
        <w:spacing w:line="240" w:lineRule="auto"/>
        <w:jc w:val="both"/>
        <w:rPr>
          <w:rFonts w:ascii="Times New Roman" w:hAnsi="Times New Roman" w:cs="Times New Roman"/>
          <w:sz w:val="24"/>
          <w:szCs w:val="24"/>
        </w:rPr>
      </w:pPr>
    </w:p>
    <w:p w14:paraId="08845DD0" w14:textId="77777777" w:rsidR="001C7B0B" w:rsidRPr="00523D07" w:rsidRDefault="001C7B0B" w:rsidP="001C7B0B">
      <w:pPr>
        <w:spacing w:line="240" w:lineRule="auto"/>
        <w:jc w:val="both"/>
        <w:rPr>
          <w:rFonts w:ascii="Times New Roman" w:hAnsi="Times New Roman" w:cs="Times New Roman"/>
          <w:sz w:val="24"/>
          <w:szCs w:val="24"/>
        </w:rPr>
      </w:pPr>
    </w:p>
    <w:p w14:paraId="590FB05B" w14:textId="77777777" w:rsidR="001C7B0B" w:rsidRPr="00523D07" w:rsidRDefault="001C7B0B" w:rsidP="001C7B0B">
      <w:pPr>
        <w:spacing w:line="240" w:lineRule="auto"/>
        <w:jc w:val="both"/>
        <w:rPr>
          <w:rFonts w:ascii="Times New Roman" w:hAnsi="Times New Roman" w:cs="Times New Roman"/>
          <w:sz w:val="24"/>
          <w:szCs w:val="24"/>
        </w:rPr>
      </w:pPr>
    </w:p>
    <w:p w14:paraId="49ED6AF3" w14:textId="77777777" w:rsidR="001C7B0B" w:rsidRPr="00523D07" w:rsidRDefault="001C7B0B" w:rsidP="001C7B0B">
      <w:pPr>
        <w:spacing w:line="240" w:lineRule="auto"/>
        <w:jc w:val="both"/>
        <w:rPr>
          <w:rFonts w:ascii="Times New Roman" w:hAnsi="Times New Roman" w:cs="Times New Roman"/>
          <w:sz w:val="24"/>
          <w:szCs w:val="24"/>
        </w:rPr>
      </w:pPr>
      <w:r w:rsidRPr="0068434D">
        <w:rPr>
          <w:rFonts w:ascii="Times New Roman" w:hAnsi="Times New Roman" w:cs="Times New Roman"/>
          <w:b/>
          <w:bCs/>
          <w:i/>
          <w:sz w:val="24"/>
          <w:szCs w:val="24"/>
        </w:rPr>
        <w:t>Keywords</w:t>
      </w:r>
      <w:r w:rsidRPr="00523D07">
        <w:rPr>
          <w:rFonts w:ascii="Times New Roman" w:hAnsi="Times New Roman" w:cs="Times New Roman"/>
          <w:b/>
          <w:bCs/>
          <w:sz w:val="24"/>
          <w:szCs w:val="24"/>
        </w:rPr>
        <w:t>:</w:t>
      </w:r>
      <w:r w:rsidRPr="00523D07">
        <w:rPr>
          <w:rFonts w:ascii="Times New Roman" w:hAnsi="Times New Roman" w:cs="Times New Roman"/>
          <w:sz w:val="24"/>
          <w:szCs w:val="24"/>
        </w:rPr>
        <w:t xml:space="preserve"> Perception,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w:t>
      </w:r>
      <w:r w:rsidRPr="0068434D">
        <w:rPr>
          <w:rFonts w:ascii="Times New Roman" w:hAnsi="Times New Roman" w:cs="Times New Roman"/>
          <w:i/>
          <w:sz w:val="24"/>
          <w:szCs w:val="24"/>
        </w:rPr>
        <w:t>School</w:t>
      </w:r>
    </w:p>
    <w:p w14:paraId="342CC897" w14:textId="77777777" w:rsidR="001C7B0B" w:rsidRPr="00523D07" w:rsidRDefault="001C7B0B" w:rsidP="001C7B0B">
      <w:pPr>
        <w:spacing w:line="240" w:lineRule="auto"/>
        <w:jc w:val="both"/>
        <w:rPr>
          <w:rFonts w:ascii="Times New Roman" w:hAnsi="Times New Roman" w:cs="Times New Roman"/>
          <w:sz w:val="24"/>
          <w:szCs w:val="24"/>
        </w:rPr>
      </w:pPr>
    </w:p>
    <w:p w14:paraId="35181A4E" w14:textId="77777777" w:rsidR="001C7B0B" w:rsidRPr="00523D07" w:rsidRDefault="001C7B0B" w:rsidP="001C7B0B">
      <w:pPr>
        <w:spacing w:line="240" w:lineRule="auto"/>
        <w:jc w:val="both"/>
        <w:rPr>
          <w:rFonts w:ascii="Times New Roman" w:hAnsi="Times New Roman" w:cs="Times New Roman"/>
          <w:sz w:val="24"/>
          <w:szCs w:val="24"/>
        </w:rPr>
      </w:pPr>
    </w:p>
    <w:p w14:paraId="78B5E6D1" w14:textId="77777777" w:rsidR="001C7B0B" w:rsidRPr="00523D07" w:rsidRDefault="001C7B0B" w:rsidP="001C7B0B">
      <w:pPr>
        <w:spacing w:line="480" w:lineRule="auto"/>
        <w:jc w:val="center"/>
        <w:rPr>
          <w:rFonts w:ascii="Times New Roman" w:hAnsi="Times New Roman" w:cs="Times New Roman"/>
          <w:b/>
          <w:bCs/>
          <w:sz w:val="24"/>
          <w:szCs w:val="24"/>
        </w:rPr>
      </w:pPr>
    </w:p>
    <w:p w14:paraId="7564E0E0" w14:textId="77777777" w:rsidR="001C7B0B" w:rsidRPr="00523D07" w:rsidRDefault="001C7B0B" w:rsidP="001C7B0B">
      <w:pPr>
        <w:spacing w:line="480" w:lineRule="auto"/>
        <w:jc w:val="center"/>
        <w:rPr>
          <w:rFonts w:ascii="Times New Roman" w:hAnsi="Times New Roman" w:cs="Times New Roman"/>
          <w:b/>
          <w:bCs/>
          <w:sz w:val="24"/>
          <w:szCs w:val="24"/>
        </w:rPr>
      </w:pPr>
    </w:p>
    <w:p w14:paraId="3A13E271" w14:textId="77777777" w:rsidR="001C7B0B" w:rsidRPr="00523D07" w:rsidRDefault="001C7B0B" w:rsidP="001C7B0B">
      <w:pPr>
        <w:spacing w:line="480" w:lineRule="auto"/>
        <w:jc w:val="center"/>
        <w:rPr>
          <w:rFonts w:ascii="Times New Roman" w:hAnsi="Times New Roman" w:cs="Times New Roman"/>
          <w:b/>
          <w:bCs/>
          <w:sz w:val="24"/>
          <w:szCs w:val="24"/>
        </w:rPr>
      </w:pPr>
    </w:p>
    <w:p w14:paraId="27E2E6A3" w14:textId="77777777" w:rsidR="001C7B0B" w:rsidRPr="00523D07" w:rsidRDefault="001C7B0B" w:rsidP="001C7B0B">
      <w:pPr>
        <w:spacing w:line="480" w:lineRule="auto"/>
        <w:rPr>
          <w:rFonts w:ascii="Times New Roman" w:hAnsi="Times New Roman" w:cs="Times New Roman"/>
          <w:b/>
          <w:bCs/>
          <w:sz w:val="24"/>
          <w:szCs w:val="24"/>
        </w:rPr>
      </w:pPr>
    </w:p>
    <w:p w14:paraId="46B6D009" w14:textId="77777777" w:rsidR="001C7B0B" w:rsidRPr="00523D07" w:rsidRDefault="001C7B0B" w:rsidP="001C7B0B">
      <w:pPr>
        <w:spacing w:line="480" w:lineRule="auto"/>
        <w:rPr>
          <w:rFonts w:ascii="Times New Roman" w:hAnsi="Times New Roman" w:cs="Times New Roman"/>
          <w:b/>
          <w:bCs/>
          <w:sz w:val="24"/>
          <w:szCs w:val="24"/>
        </w:rPr>
      </w:pPr>
    </w:p>
    <w:p w14:paraId="6E57B46C" w14:textId="77777777" w:rsidR="001C7B0B" w:rsidRPr="00523D07" w:rsidRDefault="001C7B0B" w:rsidP="001C7B0B">
      <w:pPr>
        <w:pStyle w:val="Heading1"/>
        <w:spacing w:line="480" w:lineRule="auto"/>
        <w:jc w:val="center"/>
      </w:pPr>
      <w:bookmarkStart w:id="1" w:name="_Toc198531338"/>
      <w:r w:rsidRPr="00523D07">
        <w:lastRenderedPageBreak/>
        <w:t>ABSTRAK</w:t>
      </w:r>
      <w:bookmarkEnd w:id="1"/>
    </w:p>
    <w:p w14:paraId="35B17431" w14:textId="77777777" w:rsidR="001C7B0B" w:rsidRPr="00523D07" w:rsidRDefault="001C7B0B" w:rsidP="001C7B0B">
      <w:pPr>
        <w:spacing w:line="240" w:lineRule="auto"/>
        <w:ind w:left="567" w:hanging="567"/>
        <w:jc w:val="both"/>
        <w:rPr>
          <w:rFonts w:ascii="Times New Roman" w:hAnsi="Times New Roman" w:cs="Times New Roman"/>
          <w:b/>
          <w:bCs/>
          <w:sz w:val="24"/>
          <w:szCs w:val="24"/>
        </w:rPr>
      </w:pPr>
      <w:r w:rsidRPr="00523D07">
        <w:rPr>
          <w:rFonts w:ascii="Times New Roman" w:hAnsi="Times New Roman" w:cs="Times New Roman"/>
          <w:b/>
          <w:bCs/>
          <w:sz w:val="24"/>
          <w:szCs w:val="24"/>
        </w:rPr>
        <w:t>NADJEELA QURRATUL’AIN, 2</w:t>
      </w:r>
      <w:r>
        <w:rPr>
          <w:rFonts w:ascii="Times New Roman" w:hAnsi="Times New Roman" w:cs="Times New Roman"/>
          <w:b/>
          <w:bCs/>
          <w:sz w:val="24"/>
          <w:szCs w:val="24"/>
        </w:rPr>
        <w:t>1</w:t>
      </w:r>
      <w:r w:rsidRPr="00523D07">
        <w:rPr>
          <w:rFonts w:ascii="Times New Roman" w:hAnsi="Times New Roman" w:cs="Times New Roman"/>
          <w:b/>
          <w:bCs/>
          <w:sz w:val="24"/>
          <w:szCs w:val="24"/>
        </w:rPr>
        <w:t>.04.2</w:t>
      </w:r>
      <w:r>
        <w:rPr>
          <w:rFonts w:ascii="Times New Roman" w:hAnsi="Times New Roman" w:cs="Times New Roman"/>
          <w:b/>
          <w:bCs/>
          <w:sz w:val="24"/>
          <w:szCs w:val="24"/>
        </w:rPr>
        <w:t>85</w:t>
      </w:r>
      <w:r w:rsidRPr="00523D07">
        <w:rPr>
          <w:rFonts w:ascii="Times New Roman" w:hAnsi="Times New Roman" w:cs="Times New Roman"/>
          <w:b/>
          <w:bCs/>
          <w:sz w:val="24"/>
          <w:szCs w:val="24"/>
        </w:rPr>
        <w:t xml:space="preserve">. </w:t>
      </w:r>
      <w:r w:rsidRPr="00523D07">
        <w:rPr>
          <w:rFonts w:ascii="Times New Roman" w:hAnsi="Times New Roman" w:cs="Times New Roman"/>
          <w:bCs/>
          <w:sz w:val="24"/>
          <w:szCs w:val="24"/>
        </w:rPr>
        <w:t xml:space="preserve">Persepsi Siswa </w:t>
      </w:r>
      <w:r>
        <w:rPr>
          <w:rFonts w:ascii="Times New Roman" w:hAnsi="Times New Roman" w:cs="Times New Roman"/>
          <w:bCs/>
          <w:sz w:val="24"/>
          <w:szCs w:val="24"/>
        </w:rPr>
        <w:t>t</w:t>
      </w:r>
      <w:r w:rsidRPr="00523D07">
        <w:rPr>
          <w:rFonts w:ascii="Times New Roman" w:hAnsi="Times New Roman" w:cs="Times New Roman"/>
          <w:bCs/>
          <w:sz w:val="24"/>
          <w:szCs w:val="24"/>
        </w:rPr>
        <w:t xml:space="preserve">erhadap Perilaku </w:t>
      </w:r>
      <w:r w:rsidRPr="00E3325F">
        <w:rPr>
          <w:rFonts w:ascii="Times New Roman" w:hAnsi="Times New Roman" w:cs="Times New Roman"/>
          <w:bCs/>
          <w:i/>
          <w:sz w:val="24"/>
          <w:szCs w:val="24"/>
        </w:rPr>
        <w:t>Bullying</w:t>
      </w:r>
      <w:r w:rsidRPr="00523D07">
        <w:rPr>
          <w:rFonts w:ascii="Times New Roman" w:hAnsi="Times New Roman" w:cs="Times New Roman"/>
          <w:bCs/>
          <w:sz w:val="24"/>
          <w:szCs w:val="24"/>
        </w:rPr>
        <w:t xml:space="preserve"> Di SMP Islam Terpadu Luqmanul Hakim Kota Bandung</w:t>
      </w:r>
      <w:r w:rsidRPr="00523D07">
        <w:rPr>
          <w:rFonts w:ascii="Times New Roman" w:hAnsi="Times New Roman" w:cs="Times New Roman"/>
          <w:b/>
          <w:bCs/>
          <w:sz w:val="24"/>
          <w:szCs w:val="24"/>
        </w:rPr>
        <w:t xml:space="preserve">. Dibimbing oleh SUHENDAR dan </w:t>
      </w:r>
      <w:r w:rsidRPr="00523D07">
        <w:rPr>
          <w:rFonts w:ascii="Times New Roman" w:hAnsi="Times New Roman" w:cs="Times New Roman"/>
          <w:b/>
          <w:sz w:val="24"/>
          <w:szCs w:val="24"/>
        </w:rPr>
        <w:t>YEANE E.M TUNGGA</w:t>
      </w:r>
      <w:r w:rsidRPr="00523D07">
        <w:rPr>
          <w:rFonts w:ascii="Times New Roman" w:hAnsi="Times New Roman" w:cs="Times New Roman"/>
          <w:b/>
          <w:bCs/>
          <w:sz w:val="24"/>
          <w:szCs w:val="24"/>
        </w:rPr>
        <w:t>.</w:t>
      </w:r>
    </w:p>
    <w:p w14:paraId="73C3576F" w14:textId="77777777" w:rsidR="001C7B0B" w:rsidRPr="00523D07" w:rsidRDefault="001C7B0B" w:rsidP="001C7B0B">
      <w:pPr>
        <w:spacing w:line="240" w:lineRule="auto"/>
        <w:jc w:val="both"/>
        <w:rPr>
          <w:rFonts w:ascii="Times New Roman" w:hAnsi="Times New Roman" w:cs="Times New Roman"/>
          <w:bCs/>
          <w:sz w:val="24"/>
          <w:szCs w:val="24"/>
        </w:rPr>
      </w:pPr>
      <w:r w:rsidRPr="00523D07">
        <w:rPr>
          <w:rFonts w:ascii="Times New Roman" w:hAnsi="Times New Roman" w:cs="Times New Roman"/>
          <w:sz w:val="24"/>
          <w:szCs w:val="24"/>
        </w:rPr>
        <w:t xml:space="preserve">Persepsi merupakan proses ketika individu menerima stimulus melalui alat indera yang kemudian diteruskan ke otak dan diolah dalam bentuk pemaknaan atau tanggapan terhadap objek tertentu. Penelitian ini bertujuan untuk memperoleh gambaran umum mengenai: (1) karakteristik responden, (2) pemahaman siswa secara kognitif terhadap perilaku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(3) respon emosional siswa (afektif) terhadap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dan (4) kecenderungan tindakan siswa (konatif) terhadap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Penelitian ini menggunakan pendekatan kuantitatif dengan metode deskriptif. Sampel yang digunakan berjumlah 58 siswa dari SMP Islam Terpadu Luqmanul Hakim Kota Bandung, dengan teknik sampel jenuh. Teknik pengumpulan data meliputi: kuesioner, dokumentasi, wawancara, dan observasi. Uji validitas instrumen menggunakan validitas muka dan reliabilitas diuji menggunakan koefisien </w:t>
      </w:r>
      <w:r w:rsidRPr="00523D07">
        <w:rPr>
          <w:rFonts w:ascii="Times New Roman" w:hAnsi="Times New Roman" w:cs="Times New Roman"/>
          <w:i/>
          <w:sz w:val="24"/>
          <w:szCs w:val="24"/>
        </w:rPr>
        <w:t>Cronbach's Alpha</w:t>
      </w:r>
      <w:r w:rsidRPr="00523D07">
        <w:rPr>
          <w:rFonts w:ascii="Times New Roman" w:hAnsi="Times New Roman" w:cs="Times New Roman"/>
          <w:sz w:val="24"/>
          <w:szCs w:val="24"/>
        </w:rPr>
        <w:t xml:space="preserve">. Hasil penelitian menunjukkan bahwa persepsi siswa terhadap perilaku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berada pada kategori tinggi yaitu aspek kognitif memperoleh persentase sebesar 83,3% (skor 5.024), aspek afektif sebesar 81,7% (skor 4.168), dan aspek konatif sebesar 79,27% (skor 3.678). Berdasarkan temuan tersebut, peneliti merancang program intervensi yang bernama </w:t>
      </w:r>
      <w:r w:rsidRPr="001C7B0B">
        <w:rPr>
          <w:rStyle w:val="Strong"/>
          <w:rFonts w:ascii="Times New Roman" w:hAnsi="Times New Roman" w:cs="Times New Roman"/>
          <w:b w:val="0"/>
          <w:sz w:val="24"/>
          <w:szCs w:val="24"/>
        </w:rPr>
        <w:t>"</w:t>
      </w:r>
      <w:r w:rsidRPr="001C7B0B">
        <w:rPr>
          <w:rStyle w:val="Strong"/>
          <w:rFonts w:ascii="Times New Roman" w:hAnsi="Times New Roman" w:cs="Times New Roman"/>
          <w:b w:val="0"/>
          <w:i/>
          <w:sz w:val="24"/>
          <w:szCs w:val="24"/>
        </w:rPr>
        <w:t>Workshop</w:t>
      </w:r>
      <w:r w:rsidRPr="001C7B0B">
        <w:rPr>
          <w:rStyle w:val="Strong"/>
          <w:rFonts w:ascii="Times New Roman" w:hAnsi="Times New Roman" w:cs="Times New Roman"/>
          <w:b w:val="0"/>
          <w:sz w:val="24"/>
          <w:szCs w:val="24"/>
        </w:rPr>
        <w:t xml:space="preserve"> Pencegahan </w:t>
      </w:r>
      <w:r w:rsidRPr="001C7B0B">
        <w:rPr>
          <w:rStyle w:val="Strong"/>
          <w:rFonts w:ascii="Times New Roman" w:hAnsi="Times New Roman" w:cs="Times New Roman"/>
          <w:b w:val="0"/>
          <w:i/>
          <w:sz w:val="24"/>
          <w:szCs w:val="24"/>
        </w:rPr>
        <w:t>Bullying</w:t>
      </w:r>
      <w:r w:rsidRPr="001C7B0B">
        <w:rPr>
          <w:rStyle w:val="Strong"/>
          <w:rFonts w:ascii="Times New Roman" w:hAnsi="Times New Roman" w:cs="Times New Roman"/>
          <w:b w:val="0"/>
          <w:sz w:val="24"/>
          <w:szCs w:val="24"/>
        </w:rPr>
        <w:t>"</w:t>
      </w:r>
      <w:r w:rsidRPr="00523D07">
        <w:rPr>
          <w:rFonts w:ascii="Times New Roman" w:hAnsi="Times New Roman" w:cs="Times New Roman"/>
          <w:sz w:val="24"/>
          <w:szCs w:val="24"/>
        </w:rPr>
        <w:t xml:space="preserve"> yang bertujuan untuk meningkatkan wawasan, pemahaman, serta empati siswa terhadap isu </w:t>
      </w:r>
      <w:r w:rsidRPr="00E3325F">
        <w:rPr>
          <w:rFonts w:ascii="Times New Roman" w:hAnsi="Times New Roman" w:cs="Times New Roman"/>
          <w:i/>
          <w:sz w:val="24"/>
          <w:szCs w:val="24"/>
        </w:rPr>
        <w:t>bullying</w:t>
      </w:r>
      <w:r w:rsidRPr="00523D07">
        <w:rPr>
          <w:rFonts w:ascii="Times New Roman" w:hAnsi="Times New Roman" w:cs="Times New Roman"/>
          <w:sz w:val="24"/>
          <w:szCs w:val="24"/>
        </w:rPr>
        <w:t xml:space="preserve"> di lingkungan sekolah.</w:t>
      </w:r>
    </w:p>
    <w:p w14:paraId="27FE4326" w14:textId="77777777" w:rsidR="001C7B0B" w:rsidRPr="00523D07" w:rsidRDefault="001C7B0B" w:rsidP="001C7B0B">
      <w:pPr>
        <w:spacing w:line="240" w:lineRule="auto"/>
        <w:jc w:val="both"/>
        <w:rPr>
          <w:rFonts w:ascii="Times New Roman" w:hAnsi="Times New Roman" w:cs="Times New Roman"/>
          <w:sz w:val="24"/>
          <w:szCs w:val="24"/>
        </w:rPr>
      </w:pPr>
    </w:p>
    <w:p w14:paraId="6062CC2A" w14:textId="77777777" w:rsidR="001C7B0B" w:rsidRPr="00523D07" w:rsidRDefault="001C7B0B" w:rsidP="001C7B0B">
      <w:pPr>
        <w:spacing w:line="240" w:lineRule="auto"/>
        <w:jc w:val="both"/>
        <w:rPr>
          <w:rFonts w:ascii="Times New Roman" w:hAnsi="Times New Roman" w:cs="Times New Roman"/>
          <w:sz w:val="24"/>
          <w:szCs w:val="24"/>
        </w:rPr>
      </w:pPr>
    </w:p>
    <w:p w14:paraId="493F4C69" w14:textId="77777777" w:rsidR="001C7B0B" w:rsidRPr="00523D07" w:rsidRDefault="001C7B0B" w:rsidP="001C7B0B">
      <w:pPr>
        <w:spacing w:line="240" w:lineRule="auto"/>
        <w:jc w:val="both"/>
        <w:rPr>
          <w:rFonts w:ascii="Times New Roman" w:hAnsi="Times New Roman" w:cs="Times New Roman"/>
          <w:sz w:val="24"/>
          <w:szCs w:val="24"/>
        </w:rPr>
      </w:pPr>
      <w:r w:rsidRPr="00523D07">
        <w:rPr>
          <w:rFonts w:ascii="Times New Roman" w:hAnsi="Times New Roman" w:cs="Times New Roman"/>
          <w:b/>
          <w:bCs/>
          <w:sz w:val="24"/>
          <w:szCs w:val="24"/>
        </w:rPr>
        <w:t>Kata Kunci:</w:t>
      </w:r>
      <w:r w:rsidRPr="00523D07">
        <w:rPr>
          <w:rFonts w:ascii="Times New Roman" w:hAnsi="Times New Roman" w:cs="Times New Roman"/>
          <w:sz w:val="24"/>
          <w:szCs w:val="24"/>
        </w:rPr>
        <w:t xml:space="preserve"> Persepsi, </w:t>
      </w:r>
      <w:r w:rsidRPr="00E3325F">
        <w:rPr>
          <w:rFonts w:ascii="Times New Roman" w:hAnsi="Times New Roman" w:cs="Times New Roman"/>
          <w:i/>
          <w:sz w:val="24"/>
          <w:szCs w:val="24"/>
        </w:rPr>
        <w:t>Bullying</w:t>
      </w:r>
      <w:r w:rsidRPr="00523D07">
        <w:rPr>
          <w:rFonts w:ascii="Times New Roman" w:hAnsi="Times New Roman" w:cs="Times New Roman"/>
          <w:sz w:val="24"/>
          <w:szCs w:val="24"/>
        </w:rPr>
        <w:t>, Sekolah</w:t>
      </w:r>
    </w:p>
    <w:p w14:paraId="1C633A3A" w14:textId="77777777" w:rsidR="001C7B0B" w:rsidRPr="00523D07" w:rsidRDefault="001C7B0B" w:rsidP="001C7B0B">
      <w:pPr>
        <w:spacing w:after="0" w:line="276" w:lineRule="auto"/>
        <w:ind w:right="-1"/>
        <w:jc w:val="center"/>
        <w:rPr>
          <w:rFonts w:ascii="Times New Roman" w:hAnsi="Times New Roman" w:cs="Times New Roman"/>
          <w:b/>
          <w:bCs/>
          <w:sz w:val="24"/>
          <w:szCs w:val="24"/>
        </w:rPr>
      </w:pPr>
    </w:p>
    <w:p w14:paraId="25BD93FF" w14:textId="77777777" w:rsidR="001C7B0B" w:rsidRPr="00523D07" w:rsidRDefault="001C7B0B" w:rsidP="001C7B0B">
      <w:pPr>
        <w:spacing w:after="0" w:line="276" w:lineRule="auto"/>
        <w:ind w:right="-1"/>
        <w:jc w:val="center"/>
        <w:rPr>
          <w:rFonts w:ascii="Times New Roman" w:hAnsi="Times New Roman" w:cs="Times New Roman"/>
          <w:b/>
          <w:bCs/>
          <w:sz w:val="24"/>
          <w:szCs w:val="24"/>
        </w:rPr>
      </w:pPr>
    </w:p>
    <w:p w14:paraId="74E357B4" w14:textId="77777777" w:rsidR="001C7B0B" w:rsidRPr="00523D07" w:rsidRDefault="001C7B0B" w:rsidP="001C7B0B">
      <w:pPr>
        <w:spacing w:after="0" w:line="480" w:lineRule="auto"/>
        <w:contextualSpacing/>
        <w:jc w:val="center"/>
        <w:rPr>
          <w:rFonts w:ascii="Times New Roman" w:hAnsi="Times New Roman" w:cs="Times New Roman"/>
          <w:b/>
          <w:bCs/>
          <w:sz w:val="24"/>
          <w:szCs w:val="24"/>
        </w:rPr>
      </w:pPr>
    </w:p>
    <w:p w14:paraId="50A88BD3" w14:textId="77777777" w:rsidR="001C7B0B" w:rsidRPr="00523D07" w:rsidRDefault="001C7B0B" w:rsidP="001C7B0B">
      <w:pPr>
        <w:spacing w:after="0" w:line="480" w:lineRule="auto"/>
        <w:contextualSpacing/>
        <w:jc w:val="center"/>
        <w:rPr>
          <w:rFonts w:ascii="Times New Roman" w:hAnsi="Times New Roman" w:cs="Times New Roman"/>
          <w:b/>
          <w:bCs/>
          <w:sz w:val="24"/>
          <w:szCs w:val="24"/>
        </w:rPr>
      </w:pPr>
    </w:p>
    <w:p w14:paraId="6D090C2B" w14:textId="77777777" w:rsidR="001C7B0B" w:rsidRPr="00523D07" w:rsidRDefault="001C7B0B" w:rsidP="001C7B0B">
      <w:pPr>
        <w:spacing w:after="0" w:line="480" w:lineRule="auto"/>
        <w:contextualSpacing/>
        <w:jc w:val="center"/>
        <w:rPr>
          <w:rFonts w:ascii="Times New Roman" w:hAnsi="Times New Roman" w:cs="Times New Roman"/>
          <w:b/>
          <w:bCs/>
          <w:sz w:val="24"/>
          <w:szCs w:val="24"/>
        </w:rPr>
      </w:pPr>
    </w:p>
    <w:p w14:paraId="0F24CAC1" w14:textId="77777777" w:rsidR="001C7B0B" w:rsidRPr="00523D07" w:rsidRDefault="001C7B0B" w:rsidP="001C7B0B">
      <w:pPr>
        <w:spacing w:after="0" w:line="480" w:lineRule="auto"/>
        <w:contextualSpacing/>
        <w:jc w:val="center"/>
        <w:rPr>
          <w:rFonts w:ascii="Times New Roman" w:hAnsi="Times New Roman" w:cs="Times New Roman"/>
          <w:b/>
          <w:bCs/>
          <w:sz w:val="24"/>
          <w:szCs w:val="24"/>
        </w:rPr>
      </w:pPr>
    </w:p>
    <w:p w14:paraId="11830EC8" w14:textId="77777777" w:rsidR="008F61D6" w:rsidRPr="001C7B0B" w:rsidRDefault="008F61D6"/>
    <w:sectPr w:rsidR="008F61D6" w:rsidRPr="001C7B0B" w:rsidSect="008D20B8">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7B0B"/>
    <w:rsid w:val="00007926"/>
    <w:rsid w:val="001C7B0B"/>
    <w:rsid w:val="002345EF"/>
    <w:rsid w:val="002C0E43"/>
    <w:rsid w:val="0046659B"/>
    <w:rsid w:val="00596F55"/>
    <w:rsid w:val="005F5DB2"/>
    <w:rsid w:val="007D08AA"/>
    <w:rsid w:val="008D20B8"/>
    <w:rsid w:val="008E0D8A"/>
    <w:rsid w:val="008F61D6"/>
    <w:rsid w:val="00B65DD2"/>
    <w:rsid w:val="00BA6446"/>
    <w:rsid w:val="00C4481C"/>
    <w:rsid w:val="00C74B79"/>
    <w:rsid w:val="00D31B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F1430"/>
  <w15:chartTrackingRefBased/>
  <w15:docId w15:val="{F66588B9-37CF-4F29-9426-422141E25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C7B0B"/>
    <w:rPr>
      <w:lang w:val="id-ID"/>
    </w:rPr>
  </w:style>
  <w:style w:type="paragraph" w:styleId="Heading1">
    <w:name w:val="heading 1"/>
    <w:basedOn w:val="Normal"/>
    <w:next w:val="Normal"/>
    <w:link w:val="Heading1Char"/>
    <w:uiPriority w:val="9"/>
    <w:qFormat/>
    <w:rsid w:val="001C7B0B"/>
    <w:pPr>
      <w:keepNext/>
      <w:keepLines/>
      <w:spacing w:before="240" w:after="0"/>
      <w:outlineLvl w:val="0"/>
    </w:pPr>
    <w:rPr>
      <w:rFonts w:ascii="Times New Roman" w:eastAsiaTheme="majorEastAsia" w:hAnsi="Times New Roman"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7B0B"/>
    <w:rPr>
      <w:rFonts w:ascii="Times New Roman" w:eastAsiaTheme="majorEastAsia" w:hAnsi="Times New Roman" w:cstheme="majorBidi"/>
      <w:b/>
      <w:sz w:val="24"/>
      <w:szCs w:val="32"/>
      <w:lang w:val="id-ID"/>
    </w:rPr>
  </w:style>
  <w:style w:type="character" w:styleId="Strong">
    <w:name w:val="Strong"/>
    <w:basedOn w:val="DefaultParagraphFont"/>
    <w:uiPriority w:val="22"/>
    <w:qFormat/>
    <w:rsid w:val="001C7B0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482</Words>
  <Characters>2749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nadjeelalala@gmail.com</dc:creator>
  <cp:keywords/>
  <dc:description/>
  <cp:lastModifiedBy>nadjeelalala@gmail.com</cp:lastModifiedBy>
  <cp:revision>2</cp:revision>
  <dcterms:created xsi:type="dcterms:W3CDTF">2025-06-16T04:05:00Z</dcterms:created>
  <dcterms:modified xsi:type="dcterms:W3CDTF">2025-06-16T04:25:00Z</dcterms:modified>
</cp:coreProperties>
</file>