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C8A6D8" w14:textId="77777777" w:rsidR="00CE5AA7" w:rsidRDefault="00CE5AA7" w:rsidP="00CE5AA7">
      <w:pPr>
        <w:pStyle w:val="Heading1"/>
      </w:pPr>
      <w:bookmarkStart w:id="0" w:name="_Toc139576448"/>
      <w:r>
        <w:t>DAFTAR PUSTAKA</w:t>
      </w:r>
      <w:bookmarkEnd w:id="0"/>
    </w:p>
    <w:sdt>
      <w:sdtPr>
        <w:rPr>
          <w:b w:val="0"/>
          <w:bCs w:val="0"/>
          <w:lang w:val="en-ID"/>
        </w:rPr>
        <w:id w:val="1001159633"/>
        <w:docPartObj>
          <w:docPartGallery w:val="Bibliographies"/>
          <w:docPartUnique/>
        </w:docPartObj>
      </w:sdtPr>
      <w:sdtEndPr>
        <w:rPr>
          <w:rFonts w:eastAsiaTheme="minorHAnsi" w:cstheme="minorBidi"/>
          <w:szCs w:val="22"/>
        </w:rPr>
      </w:sdtEndPr>
      <w:sdtContent>
        <w:p w14:paraId="46B5A64D" w14:textId="77777777" w:rsidR="00CE5AA7" w:rsidRDefault="00CE5AA7" w:rsidP="00CE5AA7">
          <w:pPr>
            <w:pStyle w:val="Heading1"/>
          </w:pPr>
        </w:p>
        <w:sdt>
          <w:sdtPr>
            <w:id w:val="111145805"/>
            <w:bibliography/>
          </w:sdtPr>
          <w:sdtContent>
            <w:p w14:paraId="41B9BF26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bCs/>
                </w:rPr>
                <w:fldChar w:fldCharType="begin"/>
              </w:r>
              <w:r>
                <w:instrText xml:space="preserve"> BIBLIOGRAPHY </w:instrText>
              </w:r>
              <w:r>
                <w:rPr>
                  <w:bCs/>
                </w:rPr>
                <w:fldChar w:fldCharType="separate"/>
              </w:r>
              <w:r>
                <w:rPr>
                  <w:noProof/>
                  <w:lang w:val="en-US"/>
                </w:rPr>
                <w:t>Abidah, M. (2012). Kebermaknaan Hidup Seorang Relawan.</w:t>
              </w:r>
            </w:p>
            <w:p w14:paraId="0DE6F338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Aflah, N. (2021). Hubungan Perilaku Prososial terhadap Kebermaknaan Hidup Pada Relawan Korps Sukarela (KSR) Palang Merah Indonesia (PMI) UIN Ar-Raniry Banda Aceh.</w:t>
              </w:r>
            </w:p>
            <w:p w14:paraId="700D59B9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Alawiyah, T. (2007). Hubungan Antara Persepsi tentang Musiah dengan Perilaku Prososial pada Mahasiswa UIN Syarif Hidayatullah Jakarta yang Pernah Menjadi Relawan. 40.</w:t>
              </w:r>
            </w:p>
            <w:p w14:paraId="4B37F8C1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Andini, P. (2018). Perilaku Prososial Remaja Anggota Komunitas Ketimbang Ngemis Palembang.</w:t>
              </w:r>
            </w:p>
            <w:p w14:paraId="3D4EE958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Arikunto, S. (2013). </w:t>
              </w:r>
              <w:r>
                <w:rPr>
                  <w:i/>
                  <w:iCs/>
                  <w:noProof/>
                  <w:lang w:val="en-US"/>
                </w:rPr>
                <w:t>Prosedur Penelitian: Suatu Pendekatan Praktik.</w:t>
              </w:r>
              <w:r>
                <w:rPr>
                  <w:noProof/>
                  <w:lang w:val="en-US"/>
                </w:rPr>
                <w:t xml:space="preserve"> Jakarta: Rineka Cipta.</w:t>
              </w:r>
            </w:p>
            <w:p w14:paraId="175A97A8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Arrasyid, H. (2019). Altruisme Mahasiswa Psikologi Universitas Islam Negeri Maulana Malik Ibrahim Malang.</w:t>
              </w:r>
            </w:p>
            <w:p w14:paraId="0978D4D6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Ashar, P. M., Maria, C., &amp; Victoriana, E. (2017). Studi Deskriptif Mengenai Motivasi Prososial pada Relawan Komunitas Berbagi Nasi di Kota Bandung.</w:t>
              </w:r>
            </w:p>
            <w:p w14:paraId="7B89D02F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Bartal, D. (2007). </w:t>
              </w:r>
              <w:r>
                <w:rPr>
                  <w:i/>
                  <w:iCs/>
                  <w:noProof/>
                  <w:lang w:val="en-US"/>
                </w:rPr>
                <w:t>Perilaku Prososial.</w:t>
              </w:r>
              <w:r>
                <w:rPr>
                  <w:noProof/>
                  <w:lang w:val="en-US"/>
                </w:rPr>
                <w:t xml:space="preserve"> Bandung: Sekolah Pascasarjana Universitas Pendidikan Indonesia.</w:t>
              </w:r>
            </w:p>
            <w:p w14:paraId="71048EFC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Carpara, G. V., Zelli, A., Steca, P., &amp; Capanna, C. (2005). A New Scale for Measuring Adults' Prosocialness. </w:t>
              </w:r>
              <w:r>
                <w:rPr>
                  <w:i/>
                  <w:iCs/>
                  <w:noProof/>
                  <w:lang w:val="en-US"/>
                </w:rPr>
                <w:t>European Journal of Psychological Assessment, 21</w:t>
              </w:r>
              <w:r>
                <w:rPr>
                  <w:noProof/>
                  <w:lang w:val="en-US"/>
                </w:rPr>
                <w:t xml:space="preserve">(2), 77-89. Retrieved February 23, 2023, from </w:t>
              </w:r>
              <w:hyperlink r:id="rId5" w:history="1">
                <w:r w:rsidRPr="005808F7">
                  <w:rPr>
                    <w:rStyle w:val="Hyperlink"/>
                    <w:noProof/>
                    <w:lang w:val="en-US"/>
                  </w:rPr>
                  <w:t>https://psycnet.apa.org/record/2005-02751-001</w:t>
                </w:r>
              </w:hyperlink>
            </w:p>
            <w:p w14:paraId="56EE59C0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Daeli, S. A. (2019). Perilaku Prososial Masyarakat terhadap Lanjut Usia Terlantar di Kelurahan Derwati Kecamatan Rancasari Kota Bandung.</w:t>
              </w:r>
            </w:p>
            <w:p w14:paraId="10F5EC80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Dayakisni, T., &amp; Hudaniah. (2015). </w:t>
              </w:r>
              <w:r>
                <w:rPr>
                  <w:i/>
                  <w:iCs/>
                  <w:noProof/>
                  <w:lang w:val="en-US"/>
                </w:rPr>
                <w:t>Psikologi Sosial</w:t>
              </w:r>
              <w:r>
                <w:rPr>
                  <w:noProof/>
                  <w:lang w:val="en-US"/>
                </w:rPr>
                <w:t xml:space="preserve"> (5 ed.). Malang: UMM Press.</w:t>
              </w:r>
            </w:p>
            <w:p w14:paraId="457EA47F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Ding, W., Shao, Y., Sun, B., Xie, R., Li, W., &amp; Wang, X. (2018, May). How Can Prosocial Behavior Be Motivated? The Different Roles of Moral Judgment, Moral Elevation, and Moral Identity Among the Young Chinese. </w:t>
              </w:r>
              <w:r>
                <w:rPr>
                  <w:i/>
                  <w:iCs/>
                  <w:noProof/>
                  <w:lang w:val="en-US"/>
                </w:rPr>
                <w:t>Front. Psychol.</w:t>
              </w:r>
              <w:r>
                <w:rPr>
                  <w:noProof/>
                  <w:lang w:val="en-US"/>
                </w:rPr>
                <w:t xml:space="preserve">, 1-10. Retrieved February 5, 2023, from </w:t>
              </w:r>
              <w:hyperlink r:id="rId6" w:history="1">
                <w:r w:rsidRPr="005808F7">
                  <w:rPr>
                    <w:rStyle w:val="Hyperlink"/>
                    <w:noProof/>
                    <w:lang w:val="en-US"/>
                  </w:rPr>
                  <w:t>https://www.frontiersin.org/articles/10.3389/fpsyg.2018.00814/full#:~:text=Prosocial%20behavior%2C%20an%20important%20form,relationships%20and%20promoting%20social%20adjustment.</w:t>
                </w:r>
              </w:hyperlink>
            </w:p>
            <w:p w14:paraId="2679663E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lastRenderedPageBreak/>
                <w:t xml:space="preserve">Eisenberg, N., &amp; Mussen, P. H. (1997). </w:t>
              </w:r>
              <w:r>
                <w:rPr>
                  <w:i/>
                  <w:iCs/>
                  <w:noProof/>
                  <w:lang w:val="en-US"/>
                </w:rPr>
                <w:t>The roots of prosocial behavior in children</w:t>
              </w:r>
              <w:r>
                <w:rPr>
                  <w:noProof/>
                  <w:lang w:val="en-US"/>
                </w:rPr>
                <w:t xml:space="preserve"> (4 ed.). Australia: Cambridge University Press.</w:t>
              </w:r>
            </w:p>
            <w:p w14:paraId="1A5424A7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Eisenberg, N., Eggum, N. D., &amp; Spinrad, T. (2015). The Development of Prosocial Behavior. In </w:t>
              </w:r>
              <w:r>
                <w:rPr>
                  <w:i/>
                  <w:iCs/>
                  <w:noProof/>
                  <w:lang w:val="en-US"/>
                </w:rPr>
                <w:t>Oxford Handbook of Prosocial Behavior</w:t>
              </w:r>
              <w:r>
                <w:rPr>
                  <w:noProof/>
                  <w:lang w:val="en-US"/>
                </w:rPr>
                <w:t xml:space="preserve"> (pp. 114-136). Oxford University Press.</w:t>
              </w:r>
            </w:p>
            <w:p w14:paraId="290EE320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Fahrudin, A. (2014). </w:t>
              </w:r>
              <w:r>
                <w:rPr>
                  <w:i/>
                  <w:iCs/>
                  <w:noProof/>
                  <w:lang w:val="en-US"/>
                </w:rPr>
                <w:t>Pengantar Kesejahteraan Sosial.</w:t>
              </w:r>
              <w:r>
                <w:rPr>
                  <w:noProof/>
                  <w:lang w:val="en-US"/>
                </w:rPr>
                <w:t xml:space="preserve"> Bandung: Refika Aditama.</w:t>
              </w:r>
            </w:p>
            <w:p w14:paraId="3B2C0EE7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Gallup. (2017). </w:t>
              </w:r>
              <w:r>
                <w:rPr>
                  <w:i/>
                  <w:iCs/>
                  <w:noProof/>
                  <w:lang w:val="en-US"/>
                </w:rPr>
                <w:t>The 2018 World's Most Generous Countries Report.</w:t>
              </w:r>
              <w:r>
                <w:rPr>
                  <w:noProof/>
                  <w:lang w:val="en-US"/>
                </w:rPr>
                <w:t xml:space="preserve"> Gallup. Retrieved from </w:t>
              </w:r>
              <w:hyperlink r:id="rId7" w:history="1">
                <w:r w:rsidRPr="005808F7">
                  <w:rPr>
                    <w:rStyle w:val="Hyperlink"/>
                    <w:noProof/>
                    <w:lang w:val="en-US"/>
                  </w:rPr>
                  <w:t>https://www.gallup.com/analytics/245165/worlds-most-generous-countries-2018.aspx</w:t>
                </w:r>
              </w:hyperlink>
            </w:p>
            <w:p w14:paraId="24448A50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Ghozali, I. (2009). </w:t>
              </w:r>
              <w:r>
                <w:rPr>
                  <w:i/>
                  <w:iCs/>
                  <w:noProof/>
                  <w:lang w:val="en-US"/>
                </w:rPr>
                <w:t>Metode Penelitian.</w:t>
              </w:r>
              <w:r>
                <w:rPr>
                  <w:noProof/>
                  <w:lang w:val="en-US"/>
                </w:rPr>
                <w:t xml:space="preserve"> Semarang: Badan Penerbit Universitas Diponegoro.</w:t>
              </w:r>
            </w:p>
            <w:p w14:paraId="747AE318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Goman, E. (2019). </w:t>
              </w:r>
              <w:r>
                <w:rPr>
                  <w:i/>
                  <w:iCs/>
                  <w:noProof/>
                  <w:lang w:val="en-US"/>
                </w:rPr>
                <w:t>Dinamika Compassion pada Volunteer.</w:t>
              </w:r>
              <w:r>
                <w:rPr>
                  <w:noProof/>
                  <w:lang w:val="en-US"/>
                </w:rPr>
                <w:t xml:space="preserve"> Surabaya: Universitas Katolik Widya Mandala Surabaya.</w:t>
              </w:r>
            </w:p>
            <w:p w14:paraId="29670D3A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Mardapi, D. (2012). </w:t>
              </w:r>
              <w:r>
                <w:rPr>
                  <w:i/>
                  <w:iCs/>
                  <w:noProof/>
                  <w:lang w:val="en-US"/>
                </w:rPr>
                <w:t>Pengukuran, Penilaian, dan Evaluasi Pendidikan.</w:t>
              </w:r>
              <w:r>
                <w:rPr>
                  <w:noProof/>
                  <w:lang w:val="en-US"/>
                </w:rPr>
                <w:t xml:space="preserve"> Yogyakarta: Nuha Medika.</w:t>
              </w:r>
            </w:p>
            <w:p w14:paraId="71732722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Masyhuri, &amp; Zainuddin, M. (2008). </w:t>
              </w:r>
              <w:r>
                <w:rPr>
                  <w:i/>
                  <w:iCs/>
                  <w:noProof/>
                  <w:lang w:val="en-US"/>
                </w:rPr>
                <w:t>Metodologi Penelitian Sosial dan Ekonomi: Teori dan Aplikasi.</w:t>
              </w:r>
              <w:r>
                <w:rPr>
                  <w:noProof/>
                  <w:lang w:val="en-US"/>
                </w:rPr>
                <w:t xml:space="preserve"> Bandung: Penerbit Alfabeta.</w:t>
              </w:r>
            </w:p>
            <w:p w14:paraId="69B144FA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Muhammad, H., &amp; Iman, R. N. (2022, 12). </w:t>
              </w:r>
              <w:r>
                <w:rPr>
                  <w:i/>
                  <w:iCs/>
                  <w:noProof/>
                  <w:lang w:val="en-US"/>
                </w:rPr>
                <w:t>Republika.co.id</w:t>
              </w:r>
              <w:r>
                <w:rPr>
                  <w:noProof/>
                  <w:lang w:val="en-US"/>
                </w:rPr>
                <w:t xml:space="preserve">. Retrieved February 6, 2023, from Relawan Bencana Gempa Cianjur Bertahan Demi Kemanusiaan dan Korbankan Waktu: </w:t>
              </w:r>
              <w:hyperlink r:id="rId8" w:history="1">
                <w:r w:rsidRPr="005808F7">
                  <w:rPr>
                    <w:rStyle w:val="Hyperlink"/>
                    <w:noProof/>
                    <w:lang w:val="en-US"/>
                  </w:rPr>
                  <w:t>https://www.republika.co.id/berita/rmgxeo380/relawan-bencana-gempa-cianjur-bertahan-demi-kemanusiaan-dan-korbankan-waktu</w:t>
                </w:r>
              </w:hyperlink>
            </w:p>
            <w:p w14:paraId="50B00DF3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Nazir, M. (2015). </w:t>
              </w:r>
              <w:r>
                <w:rPr>
                  <w:i/>
                  <w:iCs/>
                  <w:noProof/>
                  <w:lang w:val="en-US"/>
                </w:rPr>
                <w:t>Metode Penelitian.</w:t>
              </w:r>
              <w:r>
                <w:rPr>
                  <w:noProof/>
                  <w:lang w:val="en-US"/>
                </w:rPr>
                <w:t xml:space="preserve"> Jakarta: Ghalia Indonesia.</w:t>
              </w:r>
            </w:p>
            <w:p w14:paraId="0D140909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Nugroho, A. W. (2011). Motif Relawan Kemanusiaan Rumah Zakat Cabang Depok.</w:t>
              </w:r>
            </w:p>
            <w:p w14:paraId="54AB4502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Omoto, A. M., &amp; Snyder, M. (1995). Sustained Helping Without Obligation: Motivation, Longevity of Service, and Perceived Attitude Change Among AIDS Volunteers. </w:t>
              </w:r>
              <w:r>
                <w:rPr>
                  <w:i/>
                  <w:iCs/>
                  <w:noProof/>
                  <w:lang w:val="en-US"/>
                </w:rPr>
                <w:t>Journal of Personality and Social Psychology, 68</w:t>
              </w:r>
              <w:r>
                <w:rPr>
                  <w:noProof/>
                  <w:lang w:val="en-US"/>
                </w:rPr>
                <w:t xml:space="preserve">(4), 671-686. Retrieved from </w:t>
              </w:r>
              <w:hyperlink r:id="rId9" w:history="1">
                <w:r w:rsidRPr="005808F7">
                  <w:rPr>
                    <w:rStyle w:val="Hyperlink"/>
                    <w:noProof/>
                    <w:lang w:val="en-US"/>
                  </w:rPr>
                  <w:t>https://faculty.washington.edu/jdb/345/345%20Articles/Chapter%2012%20Omoto%20&amp;%20Snyder%20(1995).pdf</w:t>
                </w:r>
              </w:hyperlink>
            </w:p>
            <w:p w14:paraId="4983340B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Pincus, A., &amp; Minahan, A. (1973). </w:t>
              </w:r>
              <w:r>
                <w:rPr>
                  <w:i/>
                  <w:iCs/>
                  <w:noProof/>
                  <w:lang w:val="en-US"/>
                </w:rPr>
                <w:t>Social Work Practice: Model and Method.</w:t>
              </w:r>
              <w:r>
                <w:rPr>
                  <w:noProof/>
                  <w:lang w:val="en-US"/>
                </w:rPr>
                <w:t xml:space="preserve"> Itasca, IL: Peacock Publishers.</w:t>
              </w:r>
            </w:p>
            <w:p w14:paraId="49706D6D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Poddar, P., &amp; Poddar, A. (2020). Volunteering and Social Work Experience of Volunteering Online with United Nations Volunteers India for Covid-19 Campaign.</w:t>
              </w:r>
            </w:p>
            <w:p w14:paraId="7922C9DB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lastRenderedPageBreak/>
                <w:t xml:space="preserve">Raharjo, S. T. (2015). </w:t>
              </w:r>
              <w:r>
                <w:rPr>
                  <w:i/>
                  <w:iCs/>
                  <w:noProof/>
                  <w:lang w:val="en-US"/>
                </w:rPr>
                <w:t>Pekerjaan Sosial Generalis: Suatu Pengantar Bekerja Bersama Organisasi dan Komunitas.</w:t>
              </w:r>
              <w:r>
                <w:rPr>
                  <w:noProof/>
                  <w:lang w:val="en-US"/>
                </w:rPr>
                <w:t xml:space="preserve"> (N. C. Apsari, Ed.) Bandung: UNPAD Press.</w:t>
              </w:r>
            </w:p>
            <w:p w14:paraId="46A6DFE7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Santrock, J. W. (2007). </w:t>
              </w:r>
              <w:r>
                <w:rPr>
                  <w:i/>
                  <w:iCs/>
                  <w:noProof/>
                  <w:lang w:val="en-US"/>
                </w:rPr>
                <w:t>Remaja.</w:t>
              </w:r>
              <w:r>
                <w:rPr>
                  <w:noProof/>
                  <w:lang w:val="en-US"/>
                </w:rPr>
                <w:t xml:space="preserve"> Jakarta: Erlangga.</w:t>
              </w:r>
            </w:p>
            <w:p w14:paraId="0AE878D0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Schroeder, H. W. (1998). Why People Volunteer. </w:t>
              </w:r>
              <w:r>
                <w:rPr>
                  <w:i/>
                  <w:iCs/>
                  <w:noProof/>
                  <w:lang w:val="en-US"/>
                </w:rPr>
                <w:t>Ecological Restoration</w:t>
              </w:r>
              <w:r>
                <w:rPr>
                  <w:noProof/>
                  <w:lang w:val="en-US"/>
                </w:rPr>
                <w:t>, 66-67.</w:t>
              </w:r>
            </w:p>
            <w:p w14:paraId="136F7984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Shadiqi, M. A., Handayani, S. L., Azizah, A. N., Aziza, L. A., &amp; Mayangsari, M. D. (2021). Peran Kolektivisme, Individualisme, Egoisme, dan Efikasi Diri Pada Perilaku Prososial Relawan Banjir.</w:t>
              </w:r>
            </w:p>
            <w:p w14:paraId="3695680A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Sheer, E. M. (2008). The Five Factors, Why People Still Volunteering. </w:t>
              </w:r>
              <w:r>
                <w:rPr>
                  <w:i/>
                  <w:iCs/>
                  <w:noProof/>
                  <w:lang w:val="en-US"/>
                </w:rPr>
                <w:t>Social Work with Volunteers</w:t>
              </w:r>
              <w:r>
                <w:rPr>
                  <w:noProof/>
                  <w:lang w:val="en-US"/>
                </w:rPr>
                <w:t>, 23-25.</w:t>
              </w:r>
            </w:p>
            <w:p w14:paraId="1CC50C1F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Subejo. (2010). </w:t>
              </w:r>
              <w:r>
                <w:rPr>
                  <w:i/>
                  <w:iCs/>
                  <w:noProof/>
                  <w:lang w:val="en-US"/>
                </w:rPr>
                <w:t>Penyuluhan Pertanian.</w:t>
              </w:r>
              <w:r>
                <w:rPr>
                  <w:noProof/>
                  <w:lang w:val="en-US"/>
                </w:rPr>
                <w:t xml:space="preserve"> Jakarta: Extention.</w:t>
              </w:r>
            </w:p>
            <w:p w14:paraId="4E6EB57C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Sugiyono. (2013). </w:t>
              </w:r>
              <w:r>
                <w:rPr>
                  <w:i/>
                  <w:iCs/>
                  <w:noProof/>
                  <w:lang w:val="en-US"/>
                </w:rPr>
                <w:t>Metode Penelitian: Kuantitatif, Kualitatif, dan R&amp;D.</w:t>
              </w:r>
              <w:r>
                <w:rPr>
                  <w:noProof/>
                  <w:lang w:val="en-US"/>
                </w:rPr>
                <w:t xml:space="preserve"> Bandung: Penerbit Alfabeta.</w:t>
              </w:r>
            </w:p>
            <w:p w14:paraId="0835470B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Sukoco, D. H. (2011). </w:t>
              </w:r>
              <w:r>
                <w:rPr>
                  <w:i/>
                  <w:iCs/>
                  <w:noProof/>
                  <w:lang w:val="en-US"/>
                </w:rPr>
                <w:t>Profesi Pekerjaan Sosial dan Proses Pertolongannya.</w:t>
              </w:r>
              <w:r>
                <w:rPr>
                  <w:noProof/>
                  <w:lang w:val="en-US"/>
                </w:rPr>
                <w:t xml:space="preserve"> Bandung: STKS Press.</w:t>
              </w:r>
            </w:p>
            <w:p w14:paraId="7EF3212C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>Wahyuni, I. (2017). Pendampingan Psikososial dalam Perawatan Paliatif bagi Pasien Anak dengan Kanker di Yayasan Pita Kuning Jakarta.</w:t>
              </w:r>
            </w:p>
            <w:p w14:paraId="504C8D52" w14:textId="77777777" w:rsidR="00CE5AA7" w:rsidRDefault="00CE5AA7" w:rsidP="00CE5AA7">
              <w:pPr>
                <w:pStyle w:val="Bibliography"/>
                <w:ind w:left="720" w:hanging="720"/>
                <w:jc w:val="both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Zuldafrial. (2012). </w:t>
              </w:r>
              <w:r>
                <w:rPr>
                  <w:i/>
                  <w:iCs/>
                  <w:noProof/>
                  <w:lang w:val="en-US"/>
                </w:rPr>
                <w:t>Penelitian Kualitatif.</w:t>
              </w:r>
              <w:r>
                <w:rPr>
                  <w:noProof/>
                  <w:lang w:val="en-US"/>
                </w:rPr>
                <w:t xml:space="preserve"> Surakarta: Yuma Pustaka.</w:t>
              </w:r>
            </w:p>
            <w:p w14:paraId="23D651D7" w14:textId="77777777" w:rsidR="00CE5AA7" w:rsidRDefault="00CE5AA7" w:rsidP="00CE5AA7">
              <w:pPr>
                <w:jc w:val="both"/>
              </w:pPr>
              <w:r>
                <w:rPr>
                  <w:b/>
                  <w:bCs/>
                  <w:noProof/>
                </w:rPr>
                <w:fldChar w:fldCharType="end"/>
              </w:r>
            </w:p>
          </w:sdtContent>
        </w:sdt>
      </w:sdtContent>
    </w:sdt>
    <w:p w14:paraId="64FE5379" w14:textId="77777777" w:rsidR="00594EEA" w:rsidRPr="00CE5AA7" w:rsidRDefault="00594EEA" w:rsidP="00CE5AA7"/>
    <w:sectPr w:rsidR="00594EEA" w:rsidRPr="00CE5AA7" w:rsidSect="00CE5AA7">
      <w:pgSz w:w="11906" w:h="16838"/>
      <w:pgMar w:top="1701" w:right="1701" w:bottom="2268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272"/>
    <w:rsid w:val="00123EA4"/>
    <w:rsid w:val="001F1679"/>
    <w:rsid w:val="00235315"/>
    <w:rsid w:val="00296FD4"/>
    <w:rsid w:val="002A78A4"/>
    <w:rsid w:val="00384474"/>
    <w:rsid w:val="00594EEA"/>
    <w:rsid w:val="006C2197"/>
    <w:rsid w:val="009C483A"/>
    <w:rsid w:val="009C7279"/>
    <w:rsid w:val="009F4481"/>
    <w:rsid w:val="00C5166B"/>
    <w:rsid w:val="00CE5AA7"/>
    <w:rsid w:val="00E55F6C"/>
    <w:rsid w:val="00E9641F"/>
    <w:rsid w:val="00EA6272"/>
    <w:rsid w:val="00F0167F"/>
    <w:rsid w:val="00F64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79DA8"/>
  <w15:chartTrackingRefBased/>
  <w15:docId w15:val="{EFA9D742-1616-4DF3-B437-648C26C41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6272"/>
    <w:pPr>
      <w:spacing w:line="25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A6272"/>
    <w:pPr>
      <w:spacing w:after="0" w:line="480" w:lineRule="auto"/>
      <w:jc w:val="center"/>
      <w:outlineLvl w:val="0"/>
    </w:pPr>
    <w:rPr>
      <w:rFonts w:eastAsia="Times New Roman" w:cs="Times New Roman"/>
      <w:b/>
      <w:bCs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6272"/>
    <w:rPr>
      <w:rFonts w:eastAsia="Times New Roman" w:cs="Times New Roman"/>
      <w:b/>
      <w:bCs/>
      <w:kern w:val="0"/>
      <w:szCs w:val="24"/>
      <w:lang w:val="en-US"/>
      <w14:ligatures w14:val="none"/>
    </w:rPr>
  </w:style>
  <w:style w:type="paragraph" w:styleId="Bibliography">
    <w:name w:val="Bibliography"/>
    <w:basedOn w:val="Normal"/>
    <w:next w:val="Normal"/>
    <w:uiPriority w:val="37"/>
    <w:semiHidden/>
    <w:unhideWhenUsed/>
    <w:rsid w:val="00EA6272"/>
  </w:style>
  <w:style w:type="character" w:styleId="Hyperlink">
    <w:name w:val="Hyperlink"/>
    <w:basedOn w:val="DefaultParagraphFont"/>
    <w:uiPriority w:val="99"/>
    <w:unhideWhenUsed/>
    <w:rsid w:val="00CE5AA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614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publika.co.id/berita/rmgxeo380/relawan-bencana-gempa-cianjur-bertahan-demi-kemanusiaan-dan-korbankan-wakt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allup.com/analytics/245165/worlds-most-generous-countries-2018.aspx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frontiersin.org/articles/10.3389/fpsyg.2018.00814/full%23:~:text=Prosocial%20behavior%2C%20an%20important%20form,relationships%20and%20promoting%20social%20adjustment.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psycnet.apa.org/record/2005-02751-00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faculty.washington.edu/jdb/345/345%20Articles/Chapter%2012%20Omoto%20&amp;%20Snyder%20(1995)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Car05</b:Tag>
    <b:SourceType>JournalArticle</b:SourceType>
    <b:Guid>{4EC19234-D8E9-4293-9B0C-157DCCAE0D2D}</b:Guid>
    <b:Title>A New Scale for Measuring Adults' Prosocialness</b:Title>
    <b:JournalName>European Journal of Psychological Assessment</b:JournalName>
    <b:Year>2005</b:Year>
    <b:Pages>77-89</b:Pages>
    <b:Author>
      <b:Author>
        <b:NameList>
          <b:Person>
            <b:Last>Carpara</b:Last>
            <b:First>Gian</b:First>
            <b:Middle>Vittorio</b:Middle>
          </b:Person>
          <b:Person>
            <b:Last>Zelli</b:Last>
            <b:First>Arnaldo</b:First>
          </b:Person>
          <b:Person>
            <b:Last>Steca</b:Last>
            <b:First>Patrizia</b:First>
          </b:Person>
          <b:Person>
            <b:Last>Capanna</b:Last>
            <b:First>Cristina</b:First>
          </b:Person>
        </b:NameList>
      </b:Author>
    </b:Author>
    <b:Volume>21</b:Volume>
    <b:Issue>2</b:Issue>
    <b:YearAccessed>2023</b:YearAccessed>
    <b:MonthAccessed>February</b:MonthAccessed>
    <b:DayAccessed>23</b:DayAccessed>
    <b:URL>https://psycnet.apa.org/record/2005-02751-001</b:URL>
    <b:RefOrder>1</b:RefOrder>
  </b:Source>
  <b:Source>
    <b:Tag>Arr191</b:Tag>
    <b:SourceType>JournalArticle</b:SourceType>
    <b:Guid>{124808FA-37CA-4CE3-AAA9-ECA41CA37693}</b:Guid>
    <b:Title>Altruisme Mahasiswa Psikologi Universitas Islam Negeri Maulana Malik Ibrahim Malang</b:Title>
    <b:Year>2019</b:Year>
    <b:City>Malang</b:City>
    <b:Author>
      <b:Author>
        <b:NameList>
          <b:Person>
            <b:Last>Arrasyid</b:Last>
            <b:First>Hamdan</b:First>
          </b:Person>
        </b:NameList>
      </b:Author>
    </b:Author>
    <b:RefOrder>2</b:RefOrder>
  </b:Source>
  <b:Source>
    <b:Tag>Din181</b:Tag>
    <b:SourceType>JournalArticle</b:SourceType>
    <b:Guid>{8E971F50-E161-4741-8243-20762873DDAB}</b:Guid>
    <b:Author>
      <b:Author>
        <b:NameList>
          <b:Person>
            <b:Last>Ding</b:Last>
            <b:First>Wan</b:First>
          </b:Person>
          <b:Person>
            <b:Last>Shao</b:Last>
            <b:First>Yanhong</b:First>
          </b:Person>
          <b:Person>
            <b:Last>Sun</b:Last>
            <b:First>Binghai</b:First>
          </b:Person>
          <b:Person>
            <b:Last>Xie</b:Last>
            <b:First>Ruibo</b:First>
          </b:Person>
          <b:Person>
            <b:Last>Li</b:Last>
            <b:First>Weijian</b:First>
          </b:Person>
          <b:Person>
            <b:Last>Wang</b:Last>
            <b:First>Xiaozhen</b:First>
          </b:Person>
        </b:NameList>
      </b:Author>
    </b:Author>
    <b:Title>How Can Prosocial Behavior Be Motivated? The Different Roles of Moral Judgment, Moral Elevation, and Moral Identity Among the Young Chinese</b:Title>
    <b:JournalName>Front. Psychol.</b:JournalName>
    <b:Year>2018</b:Year>
    <b:Pages>1-10</b:Pages>
    <b:Month>May</b:Month>
    <b:YearAccessed>2023</b:YearAccessed>
    <b:MonthAccessed>February</b:MonthAccessed>
    <b:DayAccessed>5</b:DayAccessed>
    <b:URL>https://www.frontiersin.org/articles/10.3389/fpsyg.2018.00814/full#:~:text=Prosocial%20behavior%2C%20an%20important%20form,relationships%20and%20promoting%20social%20adjustment.</b:URL>
    <b:RefOrder>3</b:RefOrder>
  </b:Source>
  <b:Source>
    <b:Tag>Ala07</b:Tag>
    <b:SourceType>JournalArticle</b:SourceType>
    <b:Guid>{3C2DDB4D-F533-4728-9204-3E7D5A6765BD}</b:Guid>
    <b:Title>Hubungan Antara Persepsi tentang Musiah dengan Perilaku Prososial pada Mahasiswa UIN Syarif Hidayatullah Jakarta yang Pernah Menjadi Relawan</b:Title>
    <b:Year>2007</b:Year>
    <b:Pages>40</b:Pages>
    <b:Author>
      <b:Author>
        <b:NameList>
          <b:Person>
            <b:Last>Alawiyah</b:Last>
            <b:First>Tri</b:First>
          </b:Person>
        </b:NameList>
      </b:Author>
    </b:Author>
    <b:City>Jakarta</b:City>
    <b:RefOrder>4</b:RefOrder>
  </b:Source>
  <b:Source>
    <b:Tag>Afl21</b:Tag>
    <b:SourceType>JournalArticle</b:SourceType>
    <b:Guid>{4B749077-04EB-474A-9762-2A4200194AC5}</b:Guid>
    <b:Title>Hubungan Perilaku Prososial terhadap Kebermaknaan Hidup Pada Relawan Korps Sukarela (KSR) Palang Merah Indonesia (PMI) UIN Ar-Raniry Banda Aceh</b:Title>
    <b:Year>2021</b:Year>
    <b:Author>
      <b:Author>
        <b:NameList>
          <b:Person>
            <b:Last>Aflah</b:Last>
            <b:First>Nurul</b:First>
          </b:Person>
        </b:NameList>
      </b:Author>
    </b:Author>
    <b:City>Aceh</b:City>
    <b:RefOrder>5</b:RefOrder>
  </b:Source>
  <b:Source>
    <b:Tag>Sug132</b:Tag>
    <b:SourceType>Book</b:SourceType>
    <b:Guid>{7129B0AD-8727-4954-A164-2B7E566032AE}</b:Guid>
    <b:Title>Metode Penelitian: Kuantitatif, Kualitatif, dan R&amp;D</b:Title>
    <b:Year>2013</b:Year>
    <b:Author>
      <b:Author>
        <b:NameList>
          <b:Person>
            <b:Last>Sugiyono</b:Last>
          </b:Person>
        </b:NameList>
      </b:Author>
    </b:Author>
    <b:City>Bandung</b:City>
    <b:Publisher>Penerbit Alfabeta</b:Publisher>
    <b:RefOrder>6</b:RefOrder>
  </b:Source>
  <b:Source>
    <b:Tag>Nug11</b:Tag>
    <b:SourceType>JournalArticle</b:SourceType>
    <b:Guid>{B448041D-CCC0-4ED4-917E-18EFDFF71C9D}</b:Guid>
    <b:Title>Motif Relawan Kemanusiaan Rumah Zakat Cabang Depok</b:Title>
    <b:Year>2011</b:Year>
    <b:City>Surabaya</b:City>
    <b:Author>
      <b:Author>
        <b:NameList>
          <b:Person>
            <b:Last>Nugroho</b:Last>
            <b:First>Ary</b:First>
            <b:Middle>Wahyu</b:Middle>
          </b:Person>
        </b:NameList>
      </b:Author>
    </b:Author>
    <b:RefOrder>7</b:RefOrder>
  </b:Source>
  <b:Source>
    <b:Tag>Wah171</b:Tag>
    <b:SourceType>JournalArticle</b:SourceType>
    <b:Guid>{0AFB3E3E-D0CF-4A0C-B410-797B0AA32CAB}</b:Guid>
    <b:Author>
      <b:Author>
        <b:NameList>
          <b:Person>
            <b:Last>Wahyuni</b:Last>
            <b:First>Isra</b:First>
          </b:Person>
        </b:NameList>
      </b:Author>
    </b:Author>
    <b:Title>Pendampingan Psikososial dalam Perawatan Paliatif bagi Pasien Anak dengan Kanker di Yayasan Pita Kuning Jakarta</b:Title>
    <b:Year>2017</b:Year>
    <b:City>Jakarta</b:City>
    <b:RefOrder>8</b:RefOrder>
  </b:Source>
  <b:Source>
    <b:Tag>Fah14</b:Tag>
    <b:SourceType>Book</b:SourceType>
    <b:Guid>{35D11AA1-FC49-407F-8BB1-434A3E3B2009}</b:Guid>
    <b:Title>Pengantar Kesejahteraan Sosial</b:Title>
    <b:Year>2014</b:Year>
    <b:Author>
      <b:Author>
        <b:NameList>
          <b:Person>
            <b:Last>Fahrudin</b:Last>
            <b:First>Adi</b:First>
          </b:Person>
        </b:NameList>
      </b:Author>
    </b:Author>
    <b:City>Bandung</b:City>
    <b:Publisher>Refika Aditama</b:Publisher>
    <b:RefOrder>9</b:RefOrder>
  </b:Source>
  <b:Source>
    <b:Tag>Sha21</b:Tag>
    <b:SourceType>JournalArticle</b:SourceType>
    <b:Guid>{A2D98D91-16EF-465F-BE07-409C07FF6B76}</b:Guid>
    <b:Title>Peran Kolektivisme, Individualisme, Egoisme, dan Efikasi Diri Pada Perilaku Prososial Relawan Banjir</b:Title>
    <b:Year>2021</b:Year>
    <b:City>Banjarmasin</b:City>
    <b:Author>
      <b:Author>
        <b:NameList>
          <b:Person>
            <b:Last>Shadiqi</b:Last>
            <b:First>Muhammad</b:First>
            <b:Middle>Abdan</b:Middle>
          </b:Person>
          <b:Person>
            <b:Last>Handayani</b:Last>
            <b:First>Sri</b:First>
            <b:Middle>Lestari</b:Middle>
          </b:Person>
          <b:Person>
            <b:Last>Azizah</b:Last>
            <b:First>Aulia</b:First>
            <b:Middle>Nur</b:Middle>
          </b:Person>
          <b:Person>
            <b:Last>Aziza</b:Last>
            <b:First>Laras</b:First>
            <b:Middle>Aliffya</b:Middle>
          </b:Person>
          <b:Person>
            <b:Last>Mayangsari</b:Last>
            <b:First>Marina</b:First>
            <b:Middle>Dwi</b:Middle>
          </b:Person>
        </b:NameList>
      </b:Author>
    </b:Author>
    <b:RefOrder>10</b:RefOrder>
  </b:Source>
  <b:Source>
    <b:Tag>Dae19</b:Tag>
    <b:SourceType>JournalArticle</b:SourceType>
    <b:Guid>{51FA2834-3CD1-4A0B-854F-72AC9C4B33EB}</b:Guid>
    <b:Author>
      <b:Author>
        <b:NameList>
          <b:Person>
            <b:Last>Daeli</b:Last>
            <b:First>Solima</b:First>
            <b:Middle>Analisa</b:Middle>
          </b:Person>
        </b:NameList>
      </b:Author>
    </b:Author>
    <b:Title>Perilaku Prososial Masyarakat terhadap Lanjut Usia Terlantar di Kelurahan Derwati Kecamatan Rancasari Kota Bandung</b:Title>
    <b:Year>2019</b:Year>
    <b:City>Bandung</b:City>
    <b:RefOrder>11</b:RefOrder>
  </b:Source>
  <b:Source>
    <b:Tag>And18</b:Tag>
    <b:SourceType>JournalArticle</b:SourceType>
    <b:Guid>{E5E4ECBC-A419-48DC-A6CF-891164DEF2F9}</b:Guid>
    <b:Author>
      <b:Author>
        <b:NameList>
          <b:Person>
            <b:Last>Andini</b:Last>
            <b:First>Putih</b:First>
          </b:Person>
        </b:NameList>
      </b:Author>
    </b:Author>
    <b:Title>Perilaku Prososial Remaja Anggota Komunitas Ketimbang Ngemis Palembang</b:Title>
    <b:Year>2018</b:Year>
    <b:City>Palembang</b:City>
    <b:RefOrder>12</b:RefOrder>
  </b:Source>
  <b:Source>
    <b:Tag>Ari13</b:Tag>
    <b:SourceType>Book</b:SourceType>
    <b:Guid>{FC8D1A9E-D383-450F-9B08-7C6E5B44F6F2}</b:Guid>
    <b:Author>
      <b:Author>
        <b:NameList>
          <b:Person>
            <b:Last>Arikunto</b:Last>
            <b:First>Suharsimi</b:First>
          </b:Person>
        </b:NameList>
      </b:Author>
    </b:Author>
    <b:Title>Prosedur Penelitian: Suatu Pendekatan Praktik</b:Title>
    <b:Year>2013</b:Year>
    <b:City>Jakarta</b:City>
    <b:Publisher>Rineka Cipta</b:Publisher>
    <b:RefOrder>13</b:RefOrder>
  </b:Source>
  <b:Source>
    <b:Tag>Day151</b:Tag>
    <b:SourceType>Book</b:SourceType>
    <b:Guid>{6A3EDA1F-45C8-40D7-943C-E00D157B27FB}</b:Guid>
    <b:Author>
      <b:Author>
        <b:NameList>
          <b:Person>
            <b:Last>Dayakisni</b:Last>
            <b:First>Tri</b:First>
          </b:Person>
          <b:Person>
            <b:Last>Hudaniah</b:Last>
          </b:Person>
        </b:NameList>
      </b:Author>
    </b:Author>
    <b:Title>Psikologi Sosial</b:Title>
    <b:Year>2015</b:Year>
    <b:City>Malang</b:City>
    <b:Publisher>UMM Press</b:Publisher>
    <b:Edition>5</b:Edition>
    <b:RefOrder>14</b:RefOrder>
  </b:Source>
  <b:Source>
    <b:Tag>Muh22</b:Tag>
    <b:SourceType>InternetSite</b:SourceType>
    <b:Guid>{E38CD95F-FEE9-41E0-AF07-08108200A7BE}</b:Guid>
    <b:Title>Republika.co.id</b:Title>
    <b:Year>2022</b:Year>
    <b:Author>
      <b:Author>
        <b:NameList>
          <b:Person>
            <b:Last>Muhammad</b:Last>
            <b:First>Hiru</b:First>
          </b:Person>
          <b:Person>
            <b:Last>Iman</b:Last>
            <b:First>Riga</b:First>
            <b:Middle>Nurul</b:Middle>
          </b:Person>
        </b:NameList>
      </b:Author>
    </b:Author>
    <b:InternetSiteTitle>Relawan Bencana Gempa Cianjur Bertahan Demi Kemanusiaan dan Korbankan Waktu</b:InternetSiteTitle>
    <b:Month>12</b:Month>
    <b:URL>https://www.republika.co.id/berita/rmgxeo380/relawan-bencana-gempa-cianjur-bertahan-demi-kemanusiaan-dan-korbankan-waktu</b:URL>
    <b:YearAccessed>2023</b:YearAccessed>
    <b:MonthAccessed>February</b:MonthAccessed>
    <b:DayAccessed>6</b:DayAccessed>
    <b:RefOrder>15</b:RefOrder>
  </b:Source>
  <b:Source>
    <b:Tag>Ash17</b:Tag>
    <b:SourceType>JournalArticle</b:SourceType>
    <b:Guid>{1CBDB326-9259-4899-AA1A-A520276D0E2F}</b:Guid>
    <b:Title>Studi Deskriptif Mengenai Motivasi Prososial pada Relawan Komunitas Berbagi Nasi di Kota Bandung</b:Title>
    <b:Year>2017</b:Year>
    <b:Author>
      <b:Author>
        <b:NameList>
          <b:Person>
            <b:Last>Ashar</b:Last>
            <b:First>Putri</b:First>
            <b:Middle>Mayangsari</b:Middle>
          </b:Person>
          <b:Person>
            <b:Last>Maria</b:Last>
            <b:First>Cindy</b:First>
          </b:Person>
          <b:Person>
            <b:Last>Victoriana</b:Last>
            <b:First>Evany</b:First>
          </b:Person>
        </b:NameList>
      </b:Author>
    </b:Author>
    <b:City>Bandung</b:City>
    <b:RefOrder>16</b:RefOrder>
  </b:Source>
  <b:Source>
    <b:Tag>Omo95</b:Tag>
    <b:SourceType>JournalArticle</b:SourceType>
    <b:Guid>{56E2D006-11A2-4F77-91F7-1D7545AB115A}</b:Guid>
    <b:Title>Sustained Helping Without Obligation: Motivation, Longevity of Service, and Perceived Attitude Change Among AIDS Volunteers</b:Title>
    <b:Year>1995</b:Year>
    <b:URL>https://faculty.washington.edu/jdb/345/345%20Articles/Chapter%2012%20Omoto%20&amp;%20Snyder%20(1995).pdf</b:URL>
    <b:Author>
      <b:Author>
        <b:NameList>
          <b:Person>
            <b:Last>Omoto</b:Last>
            <b:First>Allen</b:First>
            <b:Middle>M.</b:Middle>
          </b:Person>
          <b:Person>
            <b:Last>Snyder</b:Last>
            <b:First>Mark</b:First>
          </b:Person>
        </b:NameList>
      </b:Author>
    </b:Author>
    <b:JournalName>Journal of Personality and Social Psychology</b:JournalName>
    <b:Pages>671-686</b:Pages>
    <b:Volume>68</b:Volume>
    <b:Issue>4</b:Issue>
    <b:RefOrder>17</b:RefOrder>
  </b:Source>
  <b:Source>
    <b:Tag>Gal17</b:Tag>
    <b:SourceType>Report</b:SourceType>
    <b:Guid>{E0261E54-CDC5-4C33-8150-84C0AA5C86F8}</b:Guid>
    <b:Title>The 2018 World's Most Generous Countries Report</b:Title>
    <b:Year>2017</b:Year>
    <b:Author>
      <b:Author>
        <b:NameList>
          <b:Person>
            <b:Last>Gallup</b:Last>
          </b:Person>
        </b:NameList>
      </b:Author>
    </b:Author>
    <b:Publisher>Gallup</b:Publisher>
    <b:URL>https://www.gallup.com/analytics/245165/worlds-most-generous-countries-2018.aspx</b:URL>
    <b:RefOrder>18</b:RefOrder>
  </b:Source>
  <b:Source>
    <b:Tag>She08</b:Tag>
    <b:SourceType>JournalArticle</b:SourceType>
    <b:Guid>{94716771-DCBB-4D97-998D-B50C9DBD7B42}</b:Guid>
    <b:Title>The Five Factors, Why People Still Volunteering</b:Title>
    <b:Year>2008</b:Year>
    <b:Author>
      <b:Author>
        <b:NameList>
          <b:Person>
            <b:Last>Sheer</b:Last>
            <b:First>E.</b:First>
            <b:Middle>Michael</b:Middle>
          </b:Person>
        </b:NameList>
      </b:Author>
    </b:Author>
    <b:JournalName>Social Work with Volunteers</b:JournalName>
    <b:Pages>23-25</b:Pages>
    <b:RefOrder>19</b:RefOrder>
  </b:Source>
  <b:Source>
    <b:Tag>Pod20</b:Tag>
    <b:SourceType>JournalArticle</b:SourceType>
    <b:Guid>{A1D46692-24C7-48F5-9A1F-A5C2C12EE3C7}</b:Guid>
    <b:Title>Volunteering and Social Work Experience of Volunteering Online with United Nations Volunteers India for Covid-19 Campaign</b:Title>
    <b:Year>2020</b:Year>
    <b:Author>
      <b:Author>
        <b:NameList>
          <b:Person>
            <b:Last>Poddar</b:Last>
            <b:First>Piyush</b:First>
          </b:Person>
          <b:Person>
            <b:Last>Poddar</b:Last>
            <b:First>Ayush</b:First>
          </b:Person>
        </b:NameList>
      </b:Author>
    </b:Author>
    <b:RefOrder>20</b:RefOrder>
  </b:Source>
  <b:Source>
    <b:Tag>Rah15</b:Tag>
    <b:SourceType>Book</b:SourceType>
    <b:Guid>{B1B1D2AD-460F-45DB-9883-785544515514}</b:Guid>
    <b:Title>Pekerjaan Sosial Generalis: Suatu Pengantar Bekerja Bersama Organisasi dan Komunitas</b:Title>
    <b:Year>2015</b:Year>
    <b:Author>
      <b:Author>
        <b:NameList>
          <b:Person>
            <b:Last>Raharjo</b:Last>
            <b:First>Santoso</b:First>
            <b:Middle>Tri</b:Middle>
          </b:Person>
        </b:NameList>
      </b:Author>
      <b:Editor>
        <b:NameList>
          <b:Person>
            <b:Last>Apsari</b:Last>
            <b:First>Nurliana</b:First>
            <b:Middle>Cipta</b:Middle>
          </b:Person>
        </b:NameList>
      </b:Editor>
    </b:Author>
    <b:City>Bandung</b:City>
    <b:Publisher>UNPAD Press</b:Publisher>
    <b:RefOrder>21</b:RefOrder>
  </b:Source>
  <b:Source>
    <b:Tag>Abi12</b:Tag>
    <b:SourceType>JournalArticle</b:SourceType>
    <b:Guid>{4FCCD383-6EF3-49EC-83FA-FC67E8D9CA71}</b:Guid>
    <b:Author>
      <b:Author>
        <b:NameList>
          <b:Person>
            <b:Last>Abidah</b:Last>
            <b:First>Musfirotul</b:First>
          </b:Person>
        </b:NameList>
      </b:Author>
    </b:Author>
    <b:Title>Kebermaknaan Hidup Seorang Relawan</b:Title>
    <b:Year>2012</b:Year>
    <b:City>Surabaya</b:City>
    <b:Publisher>IAIN Sunan Ampel</b:Publisher>
    <b:RefOrder>22</b:RefOrder>
  </b:Source>
  <b:Source>
    <b:Tag>Mar12</b:Tag>
    <b:SourceType>Book</b:SourceType>
    <b:Guid>{D6412D74-4E11-4B27-9410-7CD706359EFD}</b:Guid>
    <b:Author>
      <b:Author>
        <b:NameList>
          <b:Person>
            <b:Last>Mardapi</b:Last>
            <b:First>Djemari</b:First>
          </b:Person>
        </b:NameList>
      </b:Author>
    </b:Author>
    <b:Title>Pengukuran, Penilaian, dan Evaluasi Pendidikan</b:Title>
    <b:Year>2012</b:Year>
    <b:City>Yogyakarta</b:City>
    <b:Publisher>Nuha Medika</b:Publisher>
    <b:RefOrder>23</b:RefOrder>
  </b:Source>
  <b:Source>
    <b:Tag>Gom19</b:Tag>
    <b:SourceType>Book</b:SourceType>
    <b:Guid>{7B75F84F-A154-4A5D-838A-EDD06E0BAEF5}</b:Guid>
    <b:Title>Dinamika Compassion pada Volunteer</b:Title>
    <b:Year>2019</b:Year>
    <b:City>Surabaya</b:City>
    <b:Publisher>Universitas Katolik Widya Mandala Surabaya</b:Publisher>
    <b:Author>
      <b:Author>
        <b:NameList>
          <b:Person>
            <b:Last>Goman</b:Last>
            <b:First>Evita</b:First>
          </b:Person>
        </b:NameList>
      </b:Author>
    </b:Author>
    <b:RefOrder>24</b:RefOrder>
  </b:Source>
  <b:Source>
    <b:Tag>Her98</b:Tag>
    <b:SourceType>JournalArticle</b:SourceType>
    <b:Guid>{B1610F52-3666-460F-94AC-FBF1A764294C}</b:Guid>
    <b:Title>Why People Volunteer</b:Title>
    <b:Year>1998</b:Year>
    <b:Author>
      <b:Author>
        <b:NameList>
          <b:Person>
            <b:Last>Schroeder</b:Last>
            <b:First>Herbert</b:First>
            <b:Middle>W.</b:Middle>
          </b:Person>
        </b:NameList>
      </b:Author>
    </b:Author>
    <b:JournalName>Ecological Restoration</b:JournalName>
    <b:Pages>66-67</b:Pages>
    <b:RefOrder>25</b:RefOrder>
  </b:Source>
  <b:Source>
    <b:Tag>Eis15</b:Tag>
    <b:SourceType>BookSection</b:SourceType>
    <b:Guid>{BFA1528B-916A-4A14-B8DD-B7F328B8F6FA}</b:Guid>
    <b:Author>
      <b:Author>
        <b:NameList>
          <b:Person>
            <b:Last>Eisenberg</b:Last>
            <b:First>Nancy</b:First>
          </b:Person>
          <b:Person>
            <b:Last>Eggum</b:Last>
            <b:First>Natalie</b:First>
            <b:Middle>D.</b:Middle>
          </b:Person>
          <b:Person>
            <b:Last>Spinrad</b:Last>
            <b:First>Tracy</b:First>
          </b:Person>
        </b:NameList>
      </b:Author>
    </b:Author>
    <b:Title>The Development of Prosocial Behavior</b:Title>
    <b:Year>2015</b:Year>
    <b:Pages>114-136</b:Pages>
    <b:Publisher>Oxford University Press</b:Publisher>
    <b:BookTitle>Oxford Handbook of Prosocial Behavior</b:BookTitle>
    <b:RefOrder>26</b:RefOrder>
  </b:Source>
  <b:Source>
    <b:Tag>Eis96</b:Tag>
    <b:SourceType>Book</b:SourceType>
    <b:Guid>{8BE4412C-F005-4596-A063-46EB57E71041}</b:Guid>
    <b:Author>
      <b:Author>
        <b:NameList>
          <b:Person>
            <b:Last>Eisenberg</b:Last>
            <b:First>Nancy</b:First>
          </b:Person>
          <b:Person>
            <b:Last>Mussen</b:Last>
            <b:First>Paul</b:First>
            <b:Middle>H</b:Middle>
          </b:Person>
        </b:NameList>
      </b:Author>
    </b:Author>
    <b:Title>The roots of prosocial behavior in children</b:Title>
    <b:Year>1997</b:Year>
    <b:City>Australia</b:City>
    <b:Publisher>Cambridge University Press</b:Publisher>
    <b:Edition>4</b:Edition>
    <b:RefOrder>27</b:RefOrder>
  </b:Source>
  <b:Source>
    <b:Tag>Dan07</b:Tag>
    <b:SourceType>Book</b:SourceType>
    <b:Guid>{DB02D0A2-1EF5-49BB-B211-524FB4C3087B}</b:Guid>
    <b:Author>
      <b:Author>
        <b:NameList>
          <b:Person>
            <b:Last>Bartal</b:Last>
            <b:First>Daniel</b:First>
          </b:Person>
        </b:NameList>
      </b:Author>
    </b:Author>
    <b:Title>Perilaku Prososial</b:Title>
    <b:Year>2007</b:Year>
    <b:City>Bandung</b:City>
    <b:Publisher>Sekolah Pascasarjana Universitas Pendidikan Indonesia</b:Publisher>
    <b:RefOrder>28</b:RefOrder>
  </b:Source>
  <b:Source>
    <b:Tag>All73</b:Tag>
    <b:SourceType>Book</b:SourceType>
    <b:Guid>{0C127265-80D9-4A30-BEC2-C28E4000D27D}</b:Guid>
    <b:Author>
      <b:Author>
        <b:NameList>
          <b:Person>
            <b:Last>Pincus</b:Last>
            <b:First>Allen</b:First>
          </b:Person>
          <b:Person>
            <b:Last>Minahan</b:Last>
            <b:First>Anne</b:First>
          </b:Person>
        </b:NameList>
      </b:Author>
    </b:Author>
    <b:Title>Social Work Practice: Model and Method</b:Title>
    <b:Year>1973</b:Year>
    <b:City>Itasca, IL</b:City>
    <b:Publisher>Peacock Publishers</b:Publisher>
    <b:RefOrder>29</b:RefOrder>
  </b:Source>
  <b:Source>
    <b:Tag>Mas08</b:Tag>
    <b:SourceType>Book</b:SourceType>
    <b:Guid>{11F412CB-17DF-44EE-A4E8-4C065445F301}</b:Guid>
    <b:Author>
      <b:Author>
        <b:NameList>
          <b:Person>
            <b:Last>Masyhuri</b:Last>
          </b:Person>
          <b:Person>
            <b:Last>Zainuddin</b:Last>
            <b:First>M.</b:First>
          </b:Person>
        </b:NameList>
      </b:Author>
    </b:Author>
    <b:Title>Metodologi Penelitian Sosial dan Ekonomi: Teori dan Aplikasi</b:Title>
    <b:Year>2008</b:Year>
    <b:City>Bandung</b:City>
    <b:Publisher>Penerbit Alfabeta</b:Publisher>
    <b:RefOrder>30</b:RefOrder>
  </b:Source>
  <b:Source>
    <b:Tag>Moh15</b:Tag>
    <b:SourceType>Book</b:SourceType>
    <b:Guid>{662BEB7C-94B0-446E-B655-97414E1BEC19}</b:Guid>
    <b:Author>
      <b:Author>
        <b:NameList>
          <b:Person>
            <b:Last>Nazir</b:Last>
            <b:First>Mohammad</b:First>
          </b:Person>
        </b:NameList>
      </b:Author>
    </b:Author>
    <b:Title>Metode Penelitian</b:Title>
    <b:Year>2015</b:Year>
    <b:City>Jakarta</b:City>
    <b:Publisher>Ghalia Indonesia</b:Publisher>
    <b:RefOrder>31</b:RefOrder>
  </b:Source>
  <b:Source>
    <b:Tag>Zul12</b:Tag>
    <b:SourceType>Book</b:SourceType>
    <b:Guid>{BDFE8305-6426-46D5-8A0E-C44B8CAD35A9}</b:Guid>
    <b:Author>
      <b:Author>
        <b:NameList>
          <b:Person>
            <b:Last>Zuldafrial</b:Last>
          </b:Person>
        </b:NameList>
      </b:Author>
    </b:Author>
    <b:Title>Penelitian Kualitatif</b:Title>
    <b:Year>2012</b:Year>
    <b:City>Surakarta</b:City>
    <b:Publisher>Yuma Pustaka</b:Publisher>
    <b:RefOrder>32</b:RefOrder>
  </b:Source>
  <b:Source>
    <b:Tag>Ima09</b:Tag>
    <b:SourceType>Book</b:SourceType>
    <b:Guid>{732755E3-5306-4CF0-9E82-0C84C773607C}</b:Guid>
    <b:Author>
      <b:Author>
        <b:NameList>
          <b:Person>
            <b:Last>Ghozali</b:Last>
            <b:First>Imam</b:First>
          </b:Person>
        </b:NameList>
      </b:Author>
    </b:Author>
    <b:Title>Metode Penelitian</b:Title>
    <b:Year>2009</b:Year>
    <b:City>Semarang</b:City>
    <b:Publisher>Badan Penerbit Universitas Diponegoro</b:Publisher>
    <b:RefOrder>33</b:RefOrder>
  </b:Source>
  <b:Source>
    <b:Tag>Dwi11</b:Tag>
    <b:SourceType>Book</b:SourceType>
    <b:Guid>{B4F6BB52-EC07-4656-B9A2-80E3199F1268}</b:Guid>
    <b:Author>
      <b:Author>
        <b:NameList>
          <b:Person>
            <b:Last>Sukoco</b:Last>
            <b:First>Dwi</b:First>
            <b:Middle>Heru</b:Middle>
          </b:Person>
        </b:NameList>
      </b:Author>
    </b:Author>
    <b:Title>Profesi Pekerjaan Sosial dan Proses Pertolongannya</b:Title>
    <b:Year>2011</b:Year>
    <b:City>Bandung</b:City>
    <b:Publisher>STKS Press</b:Publisher>
    <b:RefOrder>34</b:RefOrder>
  </b:Source>
  <b:Source>
    <b:Tag>Sub10</b:Tag>
    <b:SourceType>Book</b:SourceType>
    <b:Guid>{196AEE79-AF87-4BBD-AE13-C4EFF5BDA352}</b:Guid>
    <b:Author>
      <b:Author>
        <b:NameList>
          <b:Person>
            <b:Last>Subejo</b:Last>
          </b:Person>
        </b:NameList>
      </b:Author>
    </b:Author>
    <b:Title>Penyuluhan Pertanian</b:Title>
    <b:Year>2010</b:Year>
    <b:City>Jakarta</b:City>
    <b:Publisher>Extention</b:Publisher>
    <b:RefOrder>35</b:RefOrder>
  </b:Source>
  <b:Source>
    <b:Tag>Joh07</b:Tag>
    <b:SourceType>Book</b:SourceType>
    <b:Guid>{4DB9A696-7C9D-4FEB-A94E-DD7E1F418B3C}</b:Guid>
    <b:Title>Remaja</b:Title>
    <b:Year>2007</b:Year>
    <b:City>Jakarta</b:City>
    <b:Publisher>Erlangga</b:Publisher>
    <b:Author>
      <b:Author>
        <b:NameList>
          <b:Person>
            <b:Last>Santrock</b:Last>
            <b:First>John</b:First>
            <b:Middle>W.</b:Middle>
          </b:Person>
        </b:NameList>
      </b:Author>
    </b:Author>
    <b:RefOrder>36</b:RefOrder>
  </b:Source>
</b:Sources>
</file>

<file path=customXml/itemProps1.xml><?xml version="1.0" encoding="utf-8"?>
<ds:datastoreItem xmlns:ds="http://schemas.openxmlformats.org/officeDocument/2006/customXml" ds:itemID="{A45257B9-39A7-4023-BF88-4362FE3D7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820</Words>
  <Characters>4679</Characters>
  <Application>Microsoft Office Word</Application>
  <DocSecurity>0</DocSecurity>
  <Lines>38</Lines>
  <Paragraphs>10</Paragraphs>
  <ScaleCrop>false</ScaleCrop>
  <Company/>
  <LinksUpToDate>false</LinksUpToDate>
  <CharactersWithSpaces>5489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Cis Kek</dc:creator>
  <cp:keywords/>
  <dc:description/>
  <cp:lastModifiedBy>Cis Kek</cp:lastModifiedBy>
  <cp:revision>2</cp:revision>
  <dcterms:created xsi:type="dcterms:W3CDTF">2023-05-04T17:55:00Z</dcterms:created>
  <dcterms:modified xsi:type="dcterms:W3CDTF">2023-07-10T02:42:00Z</dcterms:modified>
</cp:coreProperties>
</file>