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2"/>
        <w:rPr>
          <w:i w:val="0"/>
          <w:sz w:val="16"/>
        </w:rPr>
      </w:pPr>
    </w:p>
    <w:p>
      <w:pPr>
        <w:pStyle w:val="Heading1"/>
        <w:spacing w:before="90"/>
        <w:ind w:left="588"/>
        <w:jc w:val="both"/>
      </w:pPr>
      <w:r>
        <w:rPr/>
        <w:t>MUHAMMAD</w:t>
      </w:r>
      <w:r>
        <w:rPr>
          <w:spacing w:val="3"/>
        </w:rPr>
        <w:t> </w:t>
      </w:r>
      <w:r>
        <w:rPr/>
        <w:t>ADITYA</w:t>
      </w:r>
      <w:r>
        <w:rPr>
          <w:spacing w:val="65"/>
        </w:rPr>
        <w:t> </w:t>
      </w:r>
      <w:r>
        <w:rPr/>
        <w:t>NOFRIANDA,</w:t>
      </w:r>
      <w:r>
        <w:rPr>
          <w:spacing w:val="63"/>
        </w:rPr>
        <w:t> </w:t>
      </w:r>
      <w:r>
        <w:rPr/>
        <w:t>19.04.249.</w:t>
      </w:r>
      <w:r>
        <w:rPr>
          <w:spacing w:val="63"/>
        </w:rPr>
        <w:t> </w:t>
      </w:r>
      <w:r>
        <w:rPr/>
        <w:t>Pemenuhan</w:t>
      </w:r>
      <w:r>
        <w:rPr>
          <w:spacing w:val="62"/>
        </w:rPr>
        <w:t> </w:t>
      </w:r>
      <w:r>
        <w:rPr/>
        <w:t>Hak</w:t>
      </w:r>
      <w:r>
        <w:rPr>
          <w:spacing w:val="66"/>
        </w:rPr>
        <w:t> </w:t>
      </w:r>
      <w:r>
        <w:rPr/>
        <w:t>Sipil</w:t>
      </w:r>
    </w:p>
    <w:p>
      <w:pPr>
        <w:spacing w:before="0"/>
        <w:ind w:left="1297" w:right="0" w:firstLine="0"/>
        <w:jc w:val="left"/>
        <w:rPr>
          <w:b/>
          <w:sz w:val="24"/>
        </w:rPr>
      </w:pPr>
      <w:r>
        <w:rPr>
          <w:b/>
          <w:sz w:val="24"/>
        </w:rPr>
        <w:t>Anak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di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Kota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Tanjungpinang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Provinsi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Kepulauan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Riau.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Dibimbing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oleh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Krisna Dewi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Setianingsih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Aries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Effendi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Ilyas.</w:t>
      </w:r>
    </w:p>
    <w:p>
      <w:pPr>
        <w:pStyle w:val="BodyText"/>
        <w:rPr>
          <w:b/>
          <w:i w:val="0"/>
        </w:rPr>
      </w:pPr>
    </w:p>
    <w:p>
      <w:pPr>
        <w:spacing w:before="0"/>
        <w:ind w:left="588" w:right="116" w:firstLine="0"/>
        <w:jc w:val="both"/>
        <w:rPr>
          <w:sz w:val="24"/>
        </w:rPr>
      </w:pPr>
      <w:r>
        <w:rPr>
          <w:sz w:val="24"/>
        </w:rPr>
        <w:t>Pemenuhan hak sipil</w:t>
      </w:r>
      <w:r>
        <w:rPr>
          <w:spacing w:val="1"/>
          <w:sz w:val="24"/>
        </w:rPr>
        <w:t> </w:t>
      </w:r>
      <w:r>
        <w:rPr>
          <w:sz w:val="24"/>
        </w:rPr>
        <w:t>anak merujuk pada pemenuhan hak anak</w:t>
      </w:r>
      <w:r>
        <w:rPr>
          <w:spacing w:val="60"/>
          <w:sz w:val="24"/>
        </w:rPr>
        <w:t> </w:t>
      </w:r>
      <w:r>
        <w:rPr>
          <w:sz w:val="24"/>
        </w:rPr>
        <w:t>yang bersumber</w:t>
      </w:r>
      <w:r>
        <w:rPr>
          <w:spacing w:val="1"/>
          <w:sz w:val="24"/>
        </w:rPr>
        <w:t> </w:t>
      </w:r>
      <w:r>
        <w:rPr>
          <w:sz w:val="24"/>
        </w:rPr>
        <w:t>dari</w:t>
      </w:r>
      <w:r>
        <w:rPr>
          <w:spacing w:val="1"/>
          <w:sz w:val="24"/>
        </w:rPr>
        <w:t> </w:t>
      </w:r>
      <w:r>
        <w:rPr>
          <w:sz w:val="24"/>
        </w:rPr>
        <w:t>martabat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melekat</w:t>
      </w:r>
      <w:r>
        <w:rPr>
          <w:spacing w:val="1"/>
          <w:sz w:val="24"/>
        </w:rPr>
        <w:t> </w:t>
      </w:r>
      <w:r>
        <w:rPr>
          <w:sz w:val="24"/>
        </w:rPr>
        <w:t>pada</w:t>
      </w:r>
      <w:r>
        <w:rPr>
          <w:spacing w:val="1"/>
          <w:sz w:val="24"/>
        </w:rPr>
        <w:t> </w:t>
      </w:r>
      <w:r>
        <w:rPr>
          <w:sz w:val="24"/>
        </w:rPr>
        <w:t>setiap</w:t>
      </w:r>
      <w:r>
        <w:rPr>
          <w:spacing w:val="1"/>
          <w:sz w:val="24"/>
        </w:rPr>
        <w:t> </w:t>
      </w:r>
      <w:r>
        <w:rPr>
          <w:sz w:val="24"/>
        </w:rPr>
        <w:t>manusia</w:t>
      </w:r>
      <w:r>
        <w:rPr>
          <w:spacing w:val="1"/>
          <w:sz w:val="24"/>
        </w:rPr>
        <w:t> </w:t>
      </w:r>
      <w:r>
        <w:rPr>
          <w:sz w:val="24"/>
        </w:rPr>
        <w:t>yang</w:t>
      </w:r>
      <w:r>
        <w:rPr>
          <w:spacing w:val="1"/>
          <w:sz w:val="24"/>
        </w:rPr>
        <w:t> </w:t>
      </w:r>
      <w:r>
        <w:rPr>
          <w:sz w:val="24"/>
        </w:rPr>
        <w:t>dijamin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dihormati</w:t>
      </w:r>
      <w:r>
        <w:rPr>
          <w:spacing w:val="1"/>
          <w:sz w:val="24"/>
        </w:rPr>
        <w:t> </w:t>
      </w:r>
      <w:r>
        <w:rPr>
          <w:sz w:val="24"/>
        </w:rPr>
        <w:t>keberadaannya oleh negara.</w:t>
      </w:r>
      <w:r>
        <w:rPr>
          <w:spacing w:val="-2"/>
          <w:sz w:val="24"/>
        </w:rPr>
        <w:t> </w:t>
      </w:r>
      <w:r>
        <w:rPr>
          <w:sz w:val="24"/>
        </w:rPr>
        <w:t>Penelitian ini</w:t>
      </w:r>
      <w:r>
        <w:rPr>
          <w:spacing w:val="-4"/>
          <w:sz w:val="24"/>
        </w:rPr>
        <w:t> </w:t>
      </w:r>
      <w:r>
        <w:rPr>
          <w:sz w:val="24"/>
        </w:rPr>
        <w:t>bertujuan</w:t>
      </w:r>
      <w:r>
        <w:rPr>
          <w:spacing w:val="-1"/>
          <w:sz w:val="24"/>
        </w:rPr>
        <w:t> </w:t>
      </w:r>
      <w:r>
        <w:rPr>
          <w:sz w:val="24"/>
        </w:rPr>
        <w:t>mengkaji tentang</w:t>
      </w:r>
      <w:r>
        <w:rPr>
          <w:spacing w:val="6"/>
          <w:sz w:val="24"/>
        </w:rPr>
        <w:t> </w:t>
      </w:r>
      <w:r>
        <w:rPr>
          <w:sz w:val="24"/>
        </w:rPr>
        <w:t>pemenuhan:</w:t>
      </w:r>
    </w:p>
    <w:p>
      <w:pPr>
        <w:pStyle w:val="ListParagraph"/>
        <w:numPr>
          <w:ilvl w:val="0"/>
          <w:numId w:val="1"/>
        </w:numPr>
        <w:tabs>
          <w:tab w:pos="865" w:val="left" w:leader="none"/>
        </w:tabs>
        <w:spacing w:line="240" w:lineRule="auto" w:before="0" w:after="0"/>
        <w:ind w:left="588" w:right="115" w:firstLine="0"/>
        <w:jc w:val="both"/>
        <w:rPr>
          <w:sz w:val="24"/>
        </w:rPr>
      </w:pPr>
      <w:r>
        <w:rPr>
          <w:sz w:val="24"/>
        </w:rPr>
        <w:t>hak kepemilikan akta kelahiran dan identitas anak, 2) fasilitas informasi layak</w:t>
      </w:r>
      <w:r>
        <w:rPr>
          <w:spacing w:val="1"/>
          <w:sz w:val="24"/>
        </w:rPr>
        <w:t> </w:t>
      </w:r>
      <w:r>
        <w:rPr>
          <w:sz w:val="24"/>
        </w:rPr>
        <w:t>anak, 3) hak anak dalam ketersediaan kelompok atau forum anak, dan 4) hak anak</w:t>
      </w:r>
      <w:r>
        <w:rPr>
          <w:spacing w:val="1"/>
          <w:sz w:val="24"/>
        </w:rPr>
        <w:t> </w:t>
      </w:r>
      <w:r>
        <w:rPr>
          <w:sz w:val="24"/>
        </w:rPr>
        <w:t>dalam</w:t>
      </w:r>
      <w:r>
        <w:rPr>
          <w:spacing w:val="1"/>
          <w:sz w:val="24"/>
        </w:rPr>
        <w:t> </w:t>
      </w:r>
      <w:r>
        <w:rPr>
          <w:sz w:val="24"/>
        </w:rPr>
        <w:t>peningkatan</w:t>
      </w:r>
      <w:r>
        <w:rPr>
          <w:spacing w:val="1"/>
          <w:sz w:val="24"/>
        </w:rPr>
        <w:t> </w:t>
      </w:r>
      <w:r>
        <w:rPr>
          <w:sz w:val="24"/>
        </w:rPr>
        <w:t>kapasitas</w:t>
      </w:r>
      <w:r>
        <w:rPr>
          <w:spacing w:val="1"/>
          <w:sz w:val="24"/>
        </w:rPr>
        <w:t> </w:t>
      </w:r>
      <w:r>
        <w:rPr>
          <w:sz w:val="24"/>
        </w:rPr>
        <w:t>forum</w:t>
      </w:r>
      <w:r>
        <w:rPr>
          <w:spacing w:val="1"/>
          <w:sz w:val="24"/>
        </w:rPr>
        <w:t> </w:t>
      </w:r>
      <w:r>
        <w:rPr>
          <w:sz w:val="24"/>
        </w:rPr>
        <w:t>anak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partisipasi</w:t>
      </w:r>
      <w:r>
        <w:rPr>
          <w:spacing w:val="61"/>
          <w:sz w:val="24"/>
        </w:rPr>
        <w:t> </w:t>
      </w:r>
      <w:r>
        <w:rPr>
          <w:sz w:val="24"/>
        </w:rPr>
        <w:t>anak</w:t>
      </w:r>
      <w:r>
        <w:rPr>
          <w:spacing w:val="61"/>
          <w:sz w:val="24"/>
        </w:rPr>
        <w:t> </w:t>
      </w:r>
      <w:r>
        <w:rPr>
          <w:sz w:val="24"/>
        </w:rPr>
        <w:t>dalam</w:t>
      </w:r>
      <w:r>
        <w:rPr>
          <w:spacing w:val="1"/>
          <w:sz w:val="24"/>
        </w:rPr>
        <w:t> </w:t>
      </w:r>
      <w:r>
        <w:rPr>
          <w:sz w:val="24"/>
        </w:rPr>
        <w:t>pembangunan</w:t>
      </w:r>
      <w:r>
        <w:rPr>
          <w:spacing w:val="1"/>
          <w:sz w:val="24"/>
        </w:rPr>
        <w:t> </w:t>
      </w:r>
      <w:r>
        <w:rPr>
          <w:sz w:val="24"/>
        </w:rPr>
        <w:t>di</w:t>
      </w:r>
      <w:r>
        <w:rPr>
          <w:spacing w:val="1"/>
          <w:sz w:val="24"/>
        </w:rPr>
        <w:t> </w:t>
      </w:r>
      <w:r>
        <w:rPr>
          <w:sz w:val="24"/>
        </w:rPr>
        <w:t>Kota</w:t>
      </w:r>
      <w:r>
        <w:rPr>
          <w:spacing w:val="1"/>
          <w:sz w:val="24"/>
        </w:rPr>
        <w:t> </w:t>
      </w:r>
      <w:r>
        <w:rPr>
          <w:sz w:val="24"/>
        </w:rPr>
        <w:t>Tanjungpinang.</w:t>
      </w:r>
      <w:r>
        <w:rPr>
          <w:spacing w:val="1"/>
          <w:sz w:val="24"/>
        </w:rPr>
        <w:t> </w:t>
      </w:r>
      <w:r>
        <w:rPr>
          <w:sz w:val="24"/>
        </w:rPr>
        <w:t>Penelitian</w:t>
      </w:r>
      <w:r>
        <w:rPr>
          <w:spacing w:val="1"/>
          <w:sz w:val="24"/>
        </w:rPr>
        <w:t> </w:t>
      </w:r>
      <w:r>
        <w:rPr>
          <w:sz w:val="24"/>
        </w:rPr>
        <w:t>ini</w:t>
      </w:r>
      <w:r>
        <w:rPr>
          <w:spacing w:val="1"/>
          <w:sz w:val="24"/>
        </w:rPr>
        <w:t> </w:t>
      </w:r>
      <w:r>
        <w:rPr>
          <w:sz w:val="24"/>
        </w:rPr>
        <w:t>menggunakan</w:t>
      </w:r>
      <w:r>
        <w:rPr>
          <w:spacing w:val="1"/>
          <w:sz w:val="24"/>
        </w:rPr>
        <w:t> </w:t>
      </w:r>
      <w:r>
        <w:rPr>
          <w:sz w:val="24"/>
        </w:rPr>
        <w:t>metode</w:t>
      </w:r>
      <w:r>
        <w:rPr>
          <w:spacing w:val="1"/>
          <w:sz w:val="24"/>
        </w:rPr>
        <w:t> </w:t>
      </w:r>
      <w:r>
        <w:rPr>
          <w:sz w:val="24"/>
        </w:rPr>
        <w:t>kualitatif</w:t>
      </w:r>
      <w:r>
        <w:rPr>
          <w:spacing w:val="1"/>
          <w:sz w:val="24"/>
        </w:rPr>
        <w:t> </w:t>
      </w:r>
      <w:r>
        <w:rPr>
          <w:sz w:val="24"/>
        </w:rPr>
        <w:t>deskriptif.</w:t>
      </w:r>
      <w:r>
        <w:rPr>
          <w:spacing w:val="1"/>
          <w:sz w:val="24"/>
        </w:rPr>
        <w:t> </w:t>
      </w:r>
      <w:r>
        <w:rPr>
          <w:sz w:val="24"/>
        </w:rPr>
        <w:t>Teknik</w:t>
      </w:r>
      <w:r>
        <w:rPr>
          <w:spacing w:val="1"/>
          <w:sz w:val="24"/>
        </w:rPr>
        <w:t> </w:t>
      </w:r>
      <w:r>
        <w:rPr>
          <w:sz w:val="24"/>
        </w:rPr>
        <w:t>penentuan</w:t>
      </w:r>
      <w:r>
        <w:rPr>
          <w:spacing w:val="1"/>
          <w:sz w:val="24"/>
        </w:rPr>
        <w:t> </w:t>
      </w:r>
      <w:r>
        <w:rPr>
          <w:sz w:val="24"/>
        </w:rPr>
        <w:t>sumber</w:t>
      </w:r>
      <w:r>
        <w:rPr>
          <w:spacing w:val="1"/>
          <w:sz w:val="24"/>
        </w:rPr>
        <w:t> </w:t>
      </w:r>
      <w:r>
        <w:rPr>
          <w:sz w:val="24"/>
        </w:rPr>
        <w:t>data</w:t>
      </w:r>
      <w:r>
        <w:rPr>
          <w:spacing w:val="1"/>
          <w:sz w:val="24"/>
        </w:rPr>
        <w:t> </w:t>
      </w:r>
      <w:r>
        <w:rPr>
          <w:sz w:val="24"/>
        </w:rPr>
        <w:t>menggunakan</w:t>
      </w:r>
      <w:r>
        <w:rPr>
          <w:spacing w:val="61"/>
          <w:sz w:val="24"/>
        </w:rPr>
        <w:t> </w:t>
      </w:r>
      <w:r>
        <w:rPr>
          <w:sz w:val="24"/>
        </w:rPr>
        <w:t>teknik</w:t>
      </w:r>
      <w:r>
        <w:rPr>
          <w:spacing w:val="1"/>
          <w:sz w:val="24"/>
        </w:rPr>
        <w:t> </w:t>
      </w:r>
      <w:r>
        <w:rPr>
          <w:i/>
          <w:sz w:val="24"/>
        </w:rPr>
        <w:t>purposive</w:t>
      </w:r>
      <w:r>
        <w:rPr>
          <w:i/>
          <w:spacing w:val="1"/>
          <w:sz w:val="24"/>
        </w:rPr>
        <w:t> </w:t>
      </w:r>
      <w:r>
        <w:rPr>
          <w:sz w:val="24"/>
        </w:rPr>
        <w:t>dengan</w:t>
      </w:r>
      <w:r>
        <w:rPr>
          <w:spacing w:val="1"/>
          <w:sz w:val="24"/>
        </w:rPr>
        <w:t> </w:t>
      </w:r>
      <w:r>
        <w:rPr>
          <w:sz w:val="24"/>
        </w:rPr>
        <w:t>sumber</w:t>
      </w:r>
      <w:r>
        <w:rPr>
          <w:spacing w:val="1"/>
          <w:sz w:val="24"/>
        </w:rPr>
        <w:t> </w:t>
      </w:r>
      <w:r>
        <w:rPr>
          <w:sz w:val="24"/>
        </w:rPr>
        <w:t>data</w:t>
      </w:r>
      <w:r>
        <w:rPr>
          <w:spacing w:val="1"/>
          <w:sz w:val="24"/>
        </w:rPr>
        <w:t> </w:t>
      </w:r>
      <w:r>
        <w:rPr>
          <w:sz w:val="24"/>
        </w:rPr>
        <w:t>primer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sumber</w:t>
      </w:r>
      <w:r>
        <w:rPr>
          <w:spacing w:val="1"/>
          <w:sz w:val="24"/>
        </w:rPr>
        <w:t> </w:t>
      </w:r>
      <w:r>
        <w:rPr>
          <w:sz w:val="24"/>
        </w:rPr>
        <w:t>data</w:t>
      </w:r>
      <w:r>
        <w:rPr>
          <w:spacing w:val="1"/>
          <w:sz w:val="24"/>
        </w:rPr>
        <w:t> </w:t>
      </w:r>
      <w:r>
        <w:rPr>
          <w:sz w:val="24"/>
        </w:rPr>
        <w:t>sekunder.</w:t>
      </w:r>
      <w:r>
        <w:rPr>
          <w:spacing w:val="1"/>
          <w:sz w:val="24"/>
        </w:rPr>
        <w:t> </w:t>
      </w:r>
      <w:r>
        <w:rPr>
          <w:sz w:val="24"/>
        </w:rPr>
        <w:t>Teknik</w:t>
      </w:r>
      <w:r>
        <w:rPr>
          <w:spacing w:val="1"/>
          <w:sz w:val="24"/>
        </w:rPr>
        <w:t> </w:t>
      </w:r>
      <w:r>
        <w:rPr>
          <w:sz w:val="24"/>
        </w:rPr>
        <w:t>pengumpulan data yang digunakan adalah: 1) wawancara mendalam, 2) observasi,</w:t>
      </w:r>
      <w:r>
        <w:rPr>
          <w:spacing w:val="-57"/>
          <w:sz w:val="24"/>
        </w:rPr>
        <w:t> </w:t>
      </w:r>
      <w:r>
        <w:rPr>
          <w:sz w:val="24"/>
        </w:rPr>
        <w:t>dan 3) studi dokumentasi. Pemeriksaan keabsahan data menggunakan teknik 1)</w:t>
      </w:r>
      <w:r>
        <w:rPr>
          <w:spacing w:val="1"/>
          <w:sz w:val="24"/>
        </w:rPr>
        <w:t> </w:t>
      </w:r>
      <w:r>
        <w:rPr>
          <w:i/>
          <w:sz w:val="24"/>
        </w:rPr>
        <w:t>credibility</w:t>
      </w:r>
      <w:r>
        <w:rPr>
          <w:i/>
          <w:spacing w:val="1"/>
          <w:sz w:val="24"/>
        </w:rPr>
        <w:t> </w:t>
      </w:r>
      <w:r>
        <w:rPr>
          <w:sz w:val="24"/>
        </w:rPr>
        <w:t>(kredibilitas),</w:t>
      </w:r>
      <w:r>
        <w:rPr>
          <w:spacing w:val="1"/>
          <w:sz w:val="24"/>
        </w:rPr>
        <w:t> </w:t>
      </w:r>
      <w:r>
        <w:rPr>
          <w:sz w:val="24"/>
        </w:rPr>
        <w:t>2)</w:t>
      </w:r>
      <w:r>
        <w:rPr>
          <w:spacing w:val="1"/>
          <w:sz w:val="24"/>
        </w:rPr>
        <w:t> </w:t>
      </w:r>
      <w:r>
        <w:rPr>
          <w:i/>
          <w:sz w:val="24"/>
        </w:rPr>
        <w:t>transferability</w:t>
      </w:r>
      <w:r>
        <w:rPr>
          <w:i/>
          <w:spacing w:val="1"/>
          <w:sz w:val="24"/>
        </w:rPr>
        <w:t> </w:t>
      </w:r>
      <w:r>
        <w:rPr>
          <w:sz w:val="24"/>
        </w:rPr>
        <w:t>(keteralihan),</w:t>
      </w:r>
      <w:r>
        <w:rPr>
          <w:spacing w:val="1"/>
          <w:sz w:val="24"/>
        </w:rPr>
        <w:t> </w:t>
      </w:r>
      <w:r>
        <w:rPr>
          <w:sz w:val="24"/>
        </w:rPr>
        <w:t>3)</w:t>
      </w:r>
      <w:r>
        <w:rPr>
          <w:spacing w:val="1"/>
          <w:sz w:val="24"/>
        </w:rPr>
        <w:t> </w:t>
      </w:r>
      <w:r>
        <w:rPr>
          <w:i/>
          <w:sz w:val="24"/>
        </w:rPr>
        <w:t>dependability</w:t>
      </w:r>
      <w:r>
        <w:rPr>
          <w:i/>
          <w:spacing w:val="1"/>
          <w:sz w:val="24"/>
        </w:rPr>
        <w:t> </w:t>
      </w:r>
      <w:r>
        <w:rPr>
          <w:sz w:val="24"/>
        </w:rPr>
        <w:t>(kebergantungan) dan 4) </w:t>
      </w:r>
      <w:r>
        <w:rPr>
          <w:i/>
          <w:sz w:val="24"/>
        </w:rPr>
        <w:t>confirmability </w:t>
      </w:r>
      <w:r>
        <w:rPr>
          <w:sz w:val="24"/>
        </w:rPr>
        <w:t>(kepastian). Selanjutnya, hasil penelitian</w:t>
      </w:r>
      <w:r>
        <w:rPr>
          <w:spacing w:val="1"/>
          <w:sz w:val="24"/>
        </w:rPr>
        <w:t> </w:t>
      </w:r>
      <w:r>
        <w:rPr>
          <w:sz w:val="24"/>
        </w:rPr>
        <w:t>dianalisis</w:t>
      </w:r>
      <w:r>
        <w:rPr>
          <w:spacing w:val="1"/>
          <w:sz w:val="24"/>
        </w:rPr>
        <w:t> </w:t>
      </w:r>
      <w:r>
        <w:rPr>
          <w:sz w:val="24"/>
        </w:rPr>
        <w:t>menggunakan</w:t>
      </w:r>
      <w:r>
        <w:rPr>
          <w:spacing w:val="1"/>
          <w:sz w:val="24"/>
        </w:rPr>
        <w:t> </w:t>
      </w:r>
      <w:r>
        <w:rPr>
          <w:sz w:val="24"/>
        </w:rPr>
        <w:t>teknik</w:t>
      </w:r>
      <w:r>
        <w:rPr>
          <w:spacing w:val="1"/>
          <w:sz w:val="24"/>
        </w:rPr>
        <w:t> </w:t>
      </w:r>
      <w:r>
        <w:rPr>
          <w:sz w:val="24"/>
        </w:rPr>
        <w:t>analisis</w:t>
      </w:r>
      <w:r>
        <w:rPr>
          <w:spacing w:val="1"/>
          <w:sz w:val="24"/>
        </w:rPr>
        <w:t> </w:t>
      </w:r>
      <w:r>
        <w:rPr>
          <w:sz w:val="24"/>
        </w:rPr>
        <w:t>data</w:t>
      </w:r>
      <w:r>
        <w:rPr>
          <w:spacing w:val="1"/>
          <w:sz w:val="24"/>
        </w:rPr>
        <w:t> </w:t>
      </w:r>
      <w:r>
        <w:rPr>
          <w:sz w:val="24"/>
        </w:rPr>
        <w:t>kualitatif</w:t>
      </w:r>
      <w:r>
        <w:rPr>
          <w:spacing w:val="1"/>
          <w:sz w:val="24"/>
        </w:rPr>
        <w:t> </w:t>
      </w:r>
      <w:r>
        <w:rPr>
          <w:sz w:val="24"/>
        </w:rPr>
        <w:t>meliputi</w:t>
      </w:r>
      <w:r>
        <w:rPr>
          <w:spacing w:val="1"/>
          <w:sz w:val="24"/>
        </w:rPr>
        <w:t> </w:t>
      </w:r>
      <w:r>
        <w:rPr>
          <w:sz w:val="24"/>
        </w:rPr>
        <w:t>reduksi</w:t>
      </w:r>
      <w:r>
        <w:rPr>
          <w:spacing w:val="1"/>
          <w:sz w:val="24"/>
        </w:rPr>
        <w:t> </w:t>
      </w:r>
      <w:r>
        <w:rPr>
          <w:sz w:val="24"/>
        </w:rPr>
        <w:t>data,</w:t>
      </w:r>
      <w:r>
        <w:rPr>
          <w:spacing w:val="1"/>
          <w:sz w:val="24"/>
        </w:rPr>
        <w:t> </w:t>
      </w:r>
      <w:r>
        <w:rPr>
          <w:sz w:val="24"/>
        </w:rPr>
        <w:t>penyajian</w:t>
      </w:r>
      <w:r>
        <w:rPr>
          <w:spacing w:val="1"/>
          <w:sz w:val="24"/>
        </w:rPr>
        <w:t> </w:t>
      </w:r>
      <w:r>
        <w:rPr>
          <w:sz w:val="24"/>
        </w:rPr>
        <w:t>data,</w:t>
      </w:r>
      <w:r>
        <w:rPr>
          <w:spacing w:val="1"/>
          <w:sz w:val="24"/>
        </w:rPr>
        <w:t> </w:t>
      </w:r>
      <w:r>
        <w:rPr>
          <w:sz w:val="24"/>
        </w:rPr>
        <w:t>serta</w:t>
      </w:r>
      <w:r>
        <w:rPr>
          <w:spacing w:val="1"/>
          <w:sz w:val="24"/>
        </w:rPr>
        <w:t> </w:t>
      </w:r>
      <w:r>
        <w:rPr>
          <w:sz w:val="24"/>
        </w:rPr>
        <w:t>penarikan</w:t>
      </w:r>
      <w:r>
        <w:rPr>
          <w:spacing w:val="1"/>
          <w:sz w:val="24"/>
        </w:rPr>
        <w:t> </w:t>
      </w:r>
      <w:r>
        <w:rPr>
          <w:sz w:val="24"/>
        </w:rPr>
        <w:t>kesimpulan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verifikasi.</w:t>
      </w:r>
      <w:r>
        <w:rPr>
          <w:spacing w:val="1"/>
          <w:sz w:val="24"/>
        </w:rPr>
        <w:t> </w:t>
      </w:r>
      <w:r>
        <w:rPr>
          <w:sz w:val="24"/>
        </w:rPr>
        <w:t>Hasil</w:t>
      </w:r>
      <w:r>
        <w:rPr>
          <w:spacing w:val="1"/>
          <w:sz w:val="24"/>
        </w:rPr>
        <w:t> </w:t>
      </w:r>
      <w:r>
        <w:rPr>
          <w:sz w:val="24"/>
        </w:rPr>
        <w:t>penelitian</w:t>
      </w:r>
      <w:r>
        <w:rPr>
          <w:spacing w:val="1"/>
          <w:sz w:val="24"/>
        </w:rPr>
        <w:t> </w:t>
      </w:r>
      <w:r>
        <w:rPr>
          <w:sz w:val="24"/>
        </w:rPr>
        <w:t>menunjukkan</w:t>
      </w:r>
      <w:r>
        <w:rPr>
          <w:spacing w:val="1"/>
          <w:sz w:val="24"/>
        </w:rPr>
        <w:t> </w:t>
      </w:r>
      <w:r>
        <w:rPr>
          <w:sz w:val="24"/>
        </w:rPr>
        <w:t>bahwa</w:t>
      </w:r>
      <w:r>
        <w:rPr>
          <w:spacing w:val="1"/>
          <w:sz w:val="24"/>
        </w:rPr>
        <w:t> </w:t>
      </w:r>
      <w:r>
        <w:rPr>
          <w:sz w:val="24"/>
        </w:rPr>
        <w:t>telah</w:t>
      </w:r>
      <w:r>
        <w:rPr>
          <w:spacing w:val="1"/>
          <w:sz w:val="24"/>
        </w:rPr>
        <w:t> </w:t>
      </w:r>
      <w:r>
        <w:rPr>
          <w:sz w:val="24"/>
        </w:rPr>
        <w:t>terdapat</w:t>
      </w:r>
      <w:r>
        <w:rPr>
          <w:spacing w:val="1"/>
          <w:sz w:val="24"/>
        </w:rPr>
        <w:t> </w:t>
      </w:r>
      <w:r>
        <w:rPr>
          <w:sz w:val="24"/>
        </w:rPr>
        <w:t>berbagai</w:t>
      </w:r>
      <w:r>
        <w:rPr>
          <w:spacing w:val="1"/>
          <w:sz w:val="24"/>
        </w:rPr>
        <w:t> </w:t>
      </w:r>
      <w:r>
        <w:rPr>
          <w:sz w:val="24"/>
        </w:rPr>
        <w:t>upaya</w:t>
      </w:r>
      <w:r>
        <w:rPr>
          <w:spacing w:val="1"/>
          <w:sz w:val="24"/>
        </w:rPr>
        <w:t> </w:t>
      </w:r>
      <w:r>
        <w:rPr>
          <w:sz w:val="24"/>
        </w:rPr>
        <w:t>yang</w:t>
      </w:r>
      <w:r>
        <w:rPr>
          <w:spacing w:val="1"/>
          <w:sz w:val="24"/>
        </w:rPr>
        <w:t> </w:t>
      </w:r>
      <w:r>
        <w:rPr>
          <w:sz w:val="24"/>
        </w:rPr>
        <w:t>dilaksanakan</w:t>
      </w:r>
      <w:r>
        <w:rPr>
          <w:spacing w:val="60"/>
          <w:sz w:val="24"/>
        </w:rPr>
        <w:t> </w:t>
      </w:r>
      <w:r>
        <w:rPr>
          <w:sz w:val="24"/>
        </w:rPr>
        <w:t>oleh</w:t>
      </w:r>
      <w:r>
        <w:rPr>
          <w:spacing w:val="1"/>
          <w:sz w:val="24"/>
        </w:rPr>
        <w:t> </w:t>
      </w:r>
      <w:r>
        <w:rPr>
          <w:sz w:val="24"/>
        </w:rPr>
        <w:t>instansi</w:t>
      </w:r>
      <w:r>
        <w:rPr>
          <w:spacing w:val="1"/>
          <w:sz w:val="24"/>
        </w:rPr>
        <w:t> </w:t>
      </w:r>
      <w:r>
        <w:rPr>
          <w:sz w:val="24"/>
        </w:rPr>
        <w:t>terkait</w:t>
      </w:r>
      <w:r>
        <w:rPr>
          <w:spacing w:val="1"/>
          <w:sz w:val="24"/>
        </w:rPr>
        <w:t> </w:t>
      </w:r>
      <w:r>
        <w:rPr>
          <w:sz w:val="24"/>
        </w:rPr>
        <w:t>di</w:t>
      </w:r>
      <w:r>
        <w:rPr>
          <w:spacing w:val="1"/>
          <w:sz w:val="24"/>
        </w:rPr>
        <w:t> </w:t>
      </w:r>
      <w:r>
        <w:rPr>
          <w:sz w:val="24"/>
        </w:rPr>
        <w:t>bawah</w:t>
      </w:r>
      <w:r>
        <w:rPr>
          <w:spacing w:val="1"/>
          <w:sz w:val="24"/>
        </w:rPr>
        <w:t> </w:t>
      </w:r>
      <w:r>
        <w:rPr>
          <w:sz w:val="24"/>
        </w:rPr>
        <w:t>naungan</w:t>
      </w:r>
      <w:r>
        <w:rPr>
          <w:spacing w:val="1"/>
          <w:sz w:val="24"/>
        </w:rPr>
        <w:t> </w:t>
      </w:r>
      <w:r>
        <w:rPr>
          <w:sz w:val="24"/>
        </w:rPr>
        <w:t>Pemerintah</w:t>
      </w:r>
      <w:r>
        <w:rPr>
          <w:spacing w:val="1"/>
          <w:sz w:val="24"/>
        </w:rPr>
        <w:t> </w:t>
      </w:r>
      <w:r>
        <w:rPr>
          <w:sz w:val="24"/>
        </w:rPr>
        <w:t>Kota</w:t>
      </w:r>
      <w:r>
        <w:rPr>
          <w:spacing w:val="1"/>
          <w:sz w:val="24"/>
        </w:rPr>
        <w:t> </w:t>
      </w:r>
      <w:r>
        <w:rPr>
          <w:sz w:val="24"/>
        </w:rPr>
        <w:t>Tanjungpinang</w:t>
      </w:r>
      <w:r>
        <w:rPr>
          <w:spacing w:val="1"/>
          <w:sz w:val="24"/>
        </w:rPr>
        <w:t> </w:t>
      </w:r>
      <w:r>
        <w:rPr>
          <w:sz w:val="24"/>
        </w:rPr>
        <w:t>dalam</w:t>
      </w:r>
      <w:r>
        <w:rPr>
          <w:spacing w:val="1"/>
          <w:sz w:val="24"/>
        </w:rPr>
        <w:t> </w:t>
      </w:r>
      <w:r>
        <w:rPr>
          <w:sz w:val="24"/>
        </w:rPr>
        <w:t>keseluruhan</w:t>
      </w:r>
      <w:r>
        <w:rPr>
          <w:spacing w:val="1"/>
          <w:sz w:val="24"/>
        </w:rPr>
        <w:t> </w:t>
      </w:r>
      <w:r>
        <w:rPr>
          <w:sz w:val="24"/>
        </w:rPr>
        <w:t>empat</w:t>
      </w:r>
      <w:r>
        <w:rPr>
          <w:spacing w:val="1"/>
          <w:sz w:val="24"/>
        </w:rPr>
        <w:t> </w:t>
      </w:r>
      <w:r>
        <w:rPr>
          <w:sz w:val="24"/>
        </w:rPr>
        <w:t>aspek</w:t>
      </w:r>
      <w:r>
        <w:rPr>
          <w:spacing w:val="1"/>
          <w:sz w:val="24"/>
        </w:rPr>
        <w:t> </w:t>
      </w:r>
      <w:r>
        <w:rPr>
          <w:sz w:val="24"/>
        </w:rPr>
        <w:t>pemenuhan</w:t>
      </w:r>
      <w:r>
        <w:rPr>
          <w:spacing w:val="1"/>
          <w:sz w:val="24"/>
        </w:rPr>
        <w:t> </w:t>
      </w:r>
      <w:r>
        <w:rPr>
          <w:sz w:val="24"/>
        </w:rPr>
        <w:t>hak</w:t>
      </w:r>
      <w:r>
        <w:rPr>
          <w:spacing w:val="1"/>
          <w:sz w:val="24"/>
        </w:rPr>
        <w:t> </w:t>
      </w:r>
      <w:r>
        <w:rPr>
          <w:sz w:val="24"/>
        </w:rPr>
        <w:t>sipil</w:t>
      </w:r>
      <w:r>
        <w:rPr>
          <w:spacing w:val="1"/>
          <w:sz w:val="24"/>
        </w:rPr>
        <w:t> </w:t>
      </w:r>
      <w:r>
        <w:rPr>
          <w:sz w:val="24"/>
        </w:rPr>
        <w:t>anak</w:t>
      </w:r>
      <w:r>
        <w:rPr>
          <w:spacing w:val="1"/>
          <w:sz w:val="24"/>
        </w:rPr>
        <w:t> </w:t>
      </w:r>
      <w:r>
        <w:rPr>
          <w:sz w:val="24"/>
        </w:rPr>
        <w:t>di</w:t>
      </w:r>
      <w:r>
        <w:rPr>
          <w:spacing w:val="1"/>
          <w:sz w:val="24"/>
        </w:rPr>
        <w:t> </w:t>
      </w:r>
      <w:r>
        <w:rPr>
          <w:sz w:val="24"/>
        </w:rPr>
        <w:t>Kota</w:t>
      </w:r>
      <w:r>
        <w:rPr>
          <w:spacing w:val="1"/>
          <w:sz w:val="24"/>
        </w:rPr>
        <w:t> </w:t>
      </w:r>
      <w:r>
        <w:rPr>
          <w:sz w:val="24"/>
        </w:rPr>
        <w:t>Tanjungpinang</w:t>
      </w:r>
      <w:r>
        <w:rPr>
          <w:spacing w:val="1"/>
          <w:sz w:val="24"/>
        </w:rPr>
        <w:t> </w:t>
      </w:r>
      <w:r>
        <w:rPr>
          <w:sz w:val="24"/>
        </w:rPr>
        <w:t>seperti:</w:t>
      </w:r>
      <w:r>
        <w:rPr>
          <w:spacing w:val="1"/>
          <w:sz w:val="24"/>
        </w:rPr>
        <w:t> </w:t>
      </w:r>
      <w:r>
        <w:rPr>
          <w:sz w:val="24"/>
        </w:rPr>
        <w:t>1)</w:t>
      </w:r>
      <w:r>
        <w:rPr>
          <w:spacing w:val="1"/>
          <w:sz w:val="24"/>
        </w:rPr>
        <w:t> </w:t>
      </w:r>
      <w:r>
        <w:rPr>
          <w:sz w:val="24"/>
        </w:rPr>
        <w:t>adanya</w:t>
      </w:r>
      <w:r>
        <w:rPr>
          <w:spacing w:val="1"/>
          <w:sz w:val="24"/>
        </w:rPr>
        <w:t> </w:t>
      </w:r>
      <w:r>
        <w:rPr>
          <w:sz w:val="24"/>
        </w:rPr>
        <w:t>program</w:t>
      </w:r>
      <w:r>
        <w:rPr>
          <w:spacing w:val="1"/>
          <w:sz w:val="24"/>
        </w:rPr>
        <w:t> </w:t>
      </w:r>
      <w:r>
        <w:rPr>
          <w:sz w:val="24"/>
        </w:rPr>
        <w:t>inovasi</w:t>
      </w:r>
      <w:r>
        <w:rPr>
          <w:spacing w:val="1"/>
          <w:sz w:val="24"/>
        </w:rPr>
        <w:t> </w:t>
      </w:r>
      <w:r>
        <w:rPr>
          <w:sz w:val="24"/>
        </w:rPr>
        <w:t>dalam</w:t>
      </w:r>
      <w:r>
        <w:rPr>
          <w:spacing w:val="1"/>
          <w:sz w:val="24"/>
        </w:rPr>
        <w:t> </w:t>
      </w:r>
      <w:r>
        <w:rPr>
          <w:sz w:val="24"/>
        </w:rPr>
        <w:t>rangka</w:t>
      </w:r>
      <w:r>
        <w:rPr>
          <w:spacing w:val="1"/>
          <w:sz w:val="24"/>
        </w:rPr>
        <w:t> </w:t>
      </w:r>
      <w:r>
        <w:rPr>
          <w:sz w:val="24"/>
        </w:rPr>
        <w:t>percepatan</w:t>
      </w:r>
      <w:r>
        <w:rPr>
          <w:spacing w:val="1"/>
          <w:sz w:val="24"/>
        </w:rPr>
        <w:t> </w:t>
      </w:r>
      <w:r>
        <w:rPr>
          <w:sz w:val="24"/>
        </w:rPr>
        <w:t>peningkatan</w:t>
      </w:r>
      <w:r>
        <w:rPr>
          <w:spacing w:val="1"/>
          <w:sz w:val="24"/>
        </w:rPr>
        <w:t> </w:t>
      </w:r>
      <w:r>
        <w:rPr>
          <w:sz w:val="24"/>
        </w:rPr>
        <w:t>kepemilikan akta kelahiran dan identitas anak, 2) terdapat fasilitas informasi layak</w:t>
      </w:r>
      <w:r>
        <w:rPr>
          <w:spacing w:val="-57"/>
          <w:sz w:val="24"/>
        </w:rPr>
        <w:t> </w:t>
      </w:r>
      <w:r>
        <w:rPr>
          <w:sz w:val="24"/>
        </w:rPr>
        <w:t>anak</w:t>
      </w:r>
      <w:r>
        <w:rPr>
          <w:spacing w:val="1"/>
          <w:sz w:val="24"/>
        </w:rPr>
        <w:t> </w:t>
      </w:r>
      <w:r>
        <w:rPr>
          <w:sz w:val="24"/>
        </w:rPr>
        <w:t>yang</w:t>
      </w:r>
      <w:r>
        <w:rPr>
          <w:spacing w:val="1"/>
          <w:sz w:val="24"/>
        </w:rPr>
        <w:t> </w:t>
      </w:r>
      <w:r>
        <w:rPr>
          <w:sz w:val="24"/>
        </w:rPr>
        <w:t>disediakan,</w:t>
      </w:r>
      <w:r>
        <w:rPr>
          <w:spacing w:val="1"/>
          <w:sz w:val="24"/>
        </w:rPr>
        <w:t> </w:t>
      </w:r>
      <w:r>
        <w:rPr>
          <w:sz w:val="24"/>
        </w:rPr>
        <w:t>3)</w:t>
      </w:r>
      <w:r>
        <w:rPr>
          <w:spacing w:val="1"/>
          <w:sz w:val="24"/>
        </w:rPr>
        <w:t> </w:t>
      </w:r>
      <w:r>
        <w:rPr>
          <w:sz w:val="24"/>
        </w:rPr>
        <w:t>terdapat</w:t>
      </w:r>
      <w:r>
        <w:rPr>
          <w:spacing w:val="1"/>
          <w:sz w:val="24"/>
        </w:rPr>
        <w:t> </w:t>
      </w:r>
      <w:r>
        <w:rPr>
          <w:sz w:val="24"/>
        </w:rPr>
        <w:t>forum</w:t>
      </w:r>
      <w:r>
        <w:rPr>
          <w:spacing w:val="1"/>
          <w:sz w:val="24"/>
        </w:rPr>
        <w:t> </w:t>
      </w:r>
      <w:r>
        <w:rPr>
          <w:sz w:val="24"/>
        </w:rPr>
        <w:t>anak</w:t>
      </w:r>
      <w:r>
        <w:rPr>
          <w:spacing w:val="1"/>
          <w:sz w:val="24"/>
        </w:rPr>
        <w:t> </w:t>
      </w:r>
      <w:r>
        <w:rPr>
          <w:sz w:val="24"/>
        </w:rPr>
        <w:t>tingkat</w:t>
      </w:r>
      <w:r>
        <w:rPr>
          <w:spacing w:val="1"/>
          <w:sz w:val="24"/>
        </w:rPr>
        <w:t> </w:t>
      </w:r>
      <w:r>
        <w:rPr>
          <w:sz w:val="24"/>
        </w:rPr>
        <w:t>kota,</w:t>
      </w:r>
      <w:r>
        <w:rPr>
          <w:spacing w:val="1"/>
          <w:sz w:val="24"/>
        </w:rPr>
        <w:t> </w:t>
      </w:r>
      <w:r>
        <w:rPr>
          <w:sz w:val="24"/>
        </w:rPr>
        <w:t>kecamatan,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kelurahan, serta 4) terlaksananya Musrenbang Anak dan peningkatan kapasitas</w:t>
      </w:r>
      <w:r>
        <w:rPr>
          <w:spacing w:val="1"/>
          <w:sz w:val="24"/>
        </w:rPr>
        <w:t> </w:t>
      </w:r>
      <w:r>
        <w:rPr>
          <w:sz w:val="24"/>
        </w:rPr>
        <w:t>Forum Anak. Akan tetapi, masih terdapat kendala dalam perwujudannya seperti</w:t>
      </w:r>
      <w:r>
        <w:rPr>
          <w:spacing w:val="1"/>
          <w:sz w:val="24"/>
        </w:rPr>
        <w:t> </w:t>
      </w:r>
      <w:r>
        <w:rPr>
          <w:sz w:val="24"/>
        </w:rPr>
        <w:t>penurunan kualitas fasilitas informasi layak anak di Perpustakaan Daerah Kota</w:t>
      </w:r>
      <w:r>
        <w:rPr>
          <w:spacing w:val="1"/>
          <w:sz w:val="24"/>
        </w:rPr>
        <w:t> </w:t>
      </w:r>
      <w:r>
        <w:rPr>
          <w:sz w:val="24"/>
        </w:rPr>
        <w:t>Tanjungpinang dan kurangnya pengetahuan masyarakat terkait peran Forum Anak</w:t>
      </w:r>
      <w:r>
        <w:rPr>
          <w:spacing w:val="-57"/>
          <w:sz w:val="24"/>
        </w:rPr>
        <w:t> </w:t>
      </w:r>
      <w:r>
        <w:rPr>
          <w:sz w:val="24"/>
        </w:rPr>
        <w:t>Kota Tanjungpinang dalam pemenuhan hak sipil anak. Sehubungan dengan hal</w:t>
      </w:r>
      <w:r>
        <w:rPr>
          <w:spacing w:val="1"/>
          <w:sz w:val="24"/>
        </w:rPr>
        <w:t> </w:t>
      </w:r>
      <w:r>
        <w:rPr>
          <w:sz w:val="24"/>
        </w:rPr>
        <w:t>tersebut, maka diusulkan program untuk meningkatkan pengetahuan masyarakat</w:t>
      </w:r>
      <w:r>
        <w:rPr>
          <w:spacing w:val="1"/>
          <w:sz w:val="24"/>
        </w:rPr>
        <w:t> </w:t>
      </w:r>
      <w:r>
        <w:rPr>
          <w:sz w:val="24"/>
        </w:rPr>
        <w:t>mengenai peran Forum Anak dalam pemenuhan hak sipil anak melalui program</w:t>
      </w:r>
      <w:r>
        <w:rPr>
          <w:spacing w:val="1"/>
          <w:sz w:val="24"/>
        </w:rPr>
        <w:t> </w:t>
      </w:r>
      <w:r>
        <w:rPr>
          <w:sz w:val="24"/>
        </w:rPr>
        <w:t>FAKTA Bedelau: Sosialisasi Peran Forum Anak Kota Tanjungpinang. Metode</w:t>
      </w:r>
      <w:r>
        <w:rPr>
          <w:spacing w:val="1"/>
          <w:sz w:val="24"/>
        </w:rPr>
        <w:t> </w:t>
      </w:r>
      <w:r>
        <w:rPr>
          <w:sz w:val="24"/>
        </w:rPr>
        <w:t>yang</w:t>
      </w:r>
      <w:r>
        <w:rPr>
          <w:spacing w:val="1"/>
          <w:sz w:val="24"/>
        </w:rPr>
        <w:t> </w:t>
      </w:r>
      <w:r>
        <w:rPr>
          <w:sz w:val="24"/>
        </w:rPr>
        <w:t>digunakan</w:t>
      </w:r>
      <w:r>
        <w:rPr>
          <w:spacing w:val="1"/>
          <w:sz w:val="24"/>
        </w:rPr>
        <w:t> </w:t>
      </w:r>
      <w:r>
        <w:rPr>
          <w:sz w:val="24"/>
        </w:rPr>
        <w:t>dalam</w:t>
      </w:r>
      <w:r>
        <w:rPr>
          <w:spacing w:val="1"/>
          <w:sz w:val="24"/>
        </w:rPr>
        <w:t> </w:t>
      </w:r>
      <w:r>
        <w:rPr>
          <w:sz w:val="24"/>
        </w:rPr>
        <w:t>program</w:t>
      </w:r>
      <w:r>
        <w:rPr>
          <w:spacing w:val="1"/>
          <w:sz w:val="24"/>
        </w:rPr>
        <w:t> </w:t>
      </w:r>
      <w:r>
        <w:rPr>
          <w:sz w:val="24"/>
        </w:rPr>
        <w:t>ini</w:t>
      </w:r>
      <w:r>
        <w:rPr>
          <w:spacing w:val="1"/>
          <w:sz w:val="24"/>
        </w:rPr>
        <w:t> </w:t>
      </w:r>
      <w:r>
        <w:rPr>
          <w:sz w:val="24"/>
        </w:rPr>
        <w:t>adalah</w:t>
      </w:r>
      <w:r>
        <w:rPr>
          <w:spacing w:val="1"/>
          <w:sz w:val="24"/>
        </w:rPr>
        <w:t> </w:t>
      </w:r>
      <w:r>
        <w:rPr>
          <w:i/>
          <w:sz w:val="24"/>
        </w:rPr>
        <w:t>community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work</w:t>
      </w:r>
      <w:r>
        <w:rPr>
          <w:i/>
          <w:spacing w:val="1"/>
          <w:sz w:val="24"/>
        </w:rPr>
        <w:t> </w:t>
      </w:r>
      <w:r>
        <w:rPr>
          <w:sz w:val="24"/>
        </w:rPr>
        <w:t>dengan</w:t>
      </w:r>
      <w:r>
        <w:rPr>
          <w:spacing w:val="1"/>
          <w:sz w:val="24"/>
        </w:rPr>
        <w:t> </w:t>
      </w:r>
      <w:r>
        <w:rPr>
          <w:sz w:val="24"/>
        </w:rPr>
        <w:t>strategi</w:t>
      </w:r>
      <w:r>
        <w:rPr>
          <w:spacing w:val="1"/>
          <w:sz w:val="24"/>
        </w:rPr>
        <w:t> </w:t>
      </w:r>
      <w:r>
        <w:rPr>
          <w:sz w:val="24"/>
        </w:rPr>
        <w:t>kampanye (penyuluhan sosial).</w:t>
      </w:r>
    </w:p>
    <w:p>
      <w:pPr>
        <w:pStyle w:val="BodyText"/>
        <w:rPr>
          <w:i w:val="0"/>
          <w:sz w:val="26"/>
        </w:rPr>
      </w:pPr>
    </w:p>
    <w:p>
      <w:pPr>
        <w:pStyle w:val="BodyText"/>
        <w:spacing w:before="3"/>
        <w:rPr>
          <w:i w:val="0"/>
          <w:sz w:val="22"/>
        </w:rPr>
      </w:pPr>
    </w:p>
    <w:p>
      <w:pPr>
        <w:spacing w:before="0"/>
        <w:ind w:left="588" w:right="0" w:firstLine="0"/>
        <w:jc w:val="both"/>
        <w:rPr>
          <w:b/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Kunci: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Pemenuhan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Hak,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Hak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Sipil,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Hak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Anak</w:t>
      </w:r>
    </w:p>
    <w:p>
      <w:pPr>
        <w:spacing w:after="0"/>
        <w:jc w:val="both"/>
        <w:rPr>
          <w:sz w:val="24"/>
        </w:rPr>
        <w:sectPr>
          <w:headerReference w:type="default" r:id="rId5"/>
          <w:footerReference w:type="default" r:id="rId6"/>
          <w:type w:val="continuous"/>
          <w:pgSz w:w="11910" w:h="16840"/>
          <w:pgMar w:header="2279" w:footer="874" w:top="2540" w:bottom="1060" w:left="1680" w:right="1580"/>
          <w:pgNumType w:start="7"/>
        </w:sectPr>
      </w:pPr>
    </w:p>
    <w:p>
      <w:pPr>
        <w:pStyle w:val="BodyText"/>
        <w:spacing w:before="2"/>
        <w:rPr>
          <w:b/>
          <w:sz w:val="16"/>
        </w:rPr>
      </w:pPr>
    </w:p>
    <w:p>
      <w:pPr>
        <w:spacing w:before="90"/>
        <w:ind w:left="873" w:right="116" w:hanging="285"/>
        <w:jc w:val="both"/>
        <w:rPr>
          <w:b/>
          <w:i/>
          <w:sz w:val="24"/>
        </w:rPr>
      </w:pPr>
      <w:r>
        <w:rPr>
          <w:b/>
          <w:i/>
          <w:sz w:val="24"/>
        </w:rPr>
        <w:t>MUHAMMAD ADITYA NOFRIANDA, 19.04.249. Fulfillment of Children’s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Civil Rights in Tanjungpinang City Riau Islands Province. Supervised by</w:t>
      </w:r>
      <w:r>
        <w:rPr>
          <w:b/>
          <w:i/>
          <w:spacing w:val="1"/>
          <w:sz w:val="24"/>
        </w:rPr>
        <w:t> </w:t>
      </w:r>
      <w:r>
        <w:rPr>
          <w:b/>
          <w:i/>
          <w:sz w:val="24"/>
        </w:rPr>
        <w:t>Krisna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Dewi Setianingsih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and Aries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Effendi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Ilyas.</w:t>
      </w:r>
    </w:p>
    <w:p>
      <w:pPr>
        <w:pStyle w:val="BodyText"/>
        <w:rPr>
          <w:b/>
        </w:rPr>
      </w:pPr>
    </w:p>
    <w:p>
      <w:pPr>
        <w:pStyle w:val="BodyText"/>
        <w:ind w:left="588" w:right="115"/>
        <w:jc w:val="both"/>
      </w:pPr>
      <w:r>
        <w:rPr/>
        <w:t>The fulfillment of children's civil rights refers to the fulfillment of children's rights</w:t>
      </w:r>
      <w:r>
        <w:rPr>
          <w:spacing w:val="-57"/>
        </w:rPr>
        <w:t> </w:t>
      </w:r>
      <w:r>
        <w:rPr/>
        <w:t>that</w:t>
      </w:r>
      <w:r>
        <w:rPr>
          <w:spacing w:val="1"/>
        </w:rPr>
        <w:t> </w:t>
      </w:r>
      <w:r>
        <w:rPr/>
        <w:t>originate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dignity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inherent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every</w:t>
      </w:r>
      <w:r>
        <w:rPr>
          <w:spacing w:val="1"/>
        </w:rPr>
        <w:t> </w:t>
      </w:r>
      <w:r>
        <w:rPr/>
        <w:t>human</w:t>
      </w:r>
      <w:r>
        <w:rPr>
          <w:spacing w:val="60"/>
        </w:rPr>
        <w:t> </w:t>
      </w:r>
      <w:r>
        <w:rPr/>
        <w:t>being</w:t>
      </w:r>
      <w:r>
        <w:rPr>
          <w:spacing w:val="60"/>
        </w:rPr>
        <w:t> </w:t>
      </w:r>
      <w:r>
        <w:rPr/>
        <w:t>whose</w:t>
      </w:r>
      <w:r>
        <w:rPr>
          <w:spacing w:val="1"/>
        </w:rPr>
        <w:t> </w:t>
      </w:r>
      <w:r>
        <w:rPr/>
        <w:t>existence is guaranteed and respected by the state. This research aims to examine</w:t>
      </w:r>
      <w:r>
        <w:rPr>
          <w:spacing w:val="1"/>
        </w:rPr>
        <w:t> </w:t>
      </w:r>
      <w:r>
        <w:rPr/>
        <w:t>the fulfillment of: 1) birth certificate and child identity ownership rights, 2) child-</w:t>
      </w:r>
      <w:r>
        <w:rPr>
          <w:spacing w:val="1"/>
        </w:rPr>
        <w:t> </w:t>
      </w:r>
      <w:r>
        <w:rPr/>
        <w:t>friendly information facilities, 3) children's rights in the availability of children's</w:t>
      </w:r>
      <w:r>
        <w:rPr>
          <w:spacing w:val="1"/>
        </w:rPr>
        <w:t> </w:t>
      </w:r>
      <w:r>
        <w:rPr/>
        <w:t>groups or forums, and 4) children's rights in increasing the capacity of children's</w:t>
      </w:r>
      <w:r>
        <w:rPr>
          <w:spacing w:val="1"/>
        </w:rPr>
        <w:t> </w:t>
      </w:r>
      <w:r>
        <w:rPr/>
        <w:t>forums and children's participation in development in Tanjungpinang City. This</w:t>
      </w:r>
      <w:r>
        <w:rPr>
          <w:spacing w:val="1"/>
        </w:rPr>
        <w:t> </w:t>
      </w:r>
      <w:r>
        <w:rPr/>
        <w:t>research uses descriptive qualitative method. The technique for determining data</w:t>
      </w:r>
      <w:r>
        <w:rPr>
          <w:spacing w:val="1"/>
        </w:rPr>
        <w:t> </w:t>
      </w:r>
      <w:r>
        <w:rPr/>
        <w:t>sources uses a purposive technique with primary data sources and secondary data</w:t>
      </w:r>
      <w:r>
        <w:rPr>
          <w:spacing w:val="-57"/>
        </w:rPr>
        <w:t> </w:t>
      </w:r>
      <w:r>
        <w:rPr/>
        <w:t>sources.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techniques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were: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in-depth</w:t>
      </w:r>
      <w:r>
        <w:rPr>
          <w:spacing w:val="1"/>
        </w:rPr>
        <w:t> </w:t>
      </w:r>
      <w:r>
        <w:rPr/>
        <w:t>interviews,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observation, and 3) documentation study. Checking the validity of the data uses</w:t>
      </w:r>
      <w:r>
        <w:rPr>
          <w:spacing w:val="1"/>
        </w:rPr>
        <w:t> </w:t>
      </w:r>
      <w:r>
        <w:rPr/>
        <w:t>techniques 1) credibility, 2) transferability, 3) dependability and 4) confirmability.</w:t>
      </w:r>
      <w:r>
        <w:rPr>
          <w:spacing w:val="-57"/>
        </w:rPr>
        <w:t> </w:t>
      </w:r>
      <w:r>
        <w:rPr/>
        <w:t>Furthermore,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qualitative</w:t>
      </w:r>
      <w:r>
        <w:rPr>
          <w:spacing w:val="60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analysis techniques including data reduction, data presentation, and conclusion</w:t>
      </w:r>
      <w:r>
        <w:rPr>
          <w:spacing w:val="1"/>
        </w:rPr>
        <w:t> </w:t>
      </w:r>
      <w:r>
        <w:rPr/>
        <w:t>and verification. The results of the study show that there have been various efforts</w:t>
      </w:r>
      <w:r>
        <w:rPr>
          <w:spacing w:val="-57"/>
        </w:rPr>
        <w:t> </w:t>
      </w:r>
      <w:r>
        <w:rPr/>
        <w:t>carried out by related agencies under the auspices of the Tanjungpinang City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aspects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fulfilling</w:t>
      </w:r>
      <w:r>
        <w:rPr>
          <w:spacing w:val="1"/>
        </w:rPr>
        <w:t> </w:t>
      </w:r>
      <w:r>
        <w:rPr/>
        <w:t>children's</w:t>
      </w:r>
      <w:r>
        <w:rPr>
          <w:spacing w:val="1"/>
        </w:rPr>
        <w:t> </w:t>
      </w:r>
      <w:r>
        <w:rPr/>
        <w:t>civil</w:t>
      </w:r>
      <w:r>
        <w:rPr>
          <w:spacing w:val="1"/>
        </w:rPr>
        <w:t> </w:t>
      </w:r>
      <w:r>
        <w:rPr/>
        <w:t>rights</w:t>
      </w:r>
      <w:r>
        <w:rPr>
          <w:spacing w:val="61"/>
        </w:rPr>
        <w:t> </w:t>
      </w:r>
      <w:r>
        <w:rPr/>
        <w:t>in</w:t>
      </w:r>
      <w:r>
        <w:rPr>
          <w:spacing w:val="1"/>
        </w:rPr>
        <w:t> </w:t>
      </w:r>
      <w:r>
        <w:rPr/>
        <w:t>Tanjungpinang City such as: 1)</w:t>
      </w:r>
      <w:r>
        <w:rPr>
          <w:spacing w:val="60"/>
        </w:rPr>
        <w:t> </w:t>
      </w:r>
      <w:r>
        <w:rPr/>
        <w:t>the existence of an innovation program in order</w:t>
      </w:r>
      <w:r>
        <w:rPr>
          <w:spacing w:val="1"/>
        </w:rPr>
        <w:t> </w:t>
      </w:r>
      <w:r>
        <w:rPr/>
        <w:t>to</w:t>
      </w:r>
      <w:r>
        <w:rPr>
          <w:spacing w:val="6"/>
        </w:rPr>
        <w:t> </w:t>
      </w:r>
      <w:r>
        <w:rPr/>
        <w:t>accelerate</w:t>
      </w:r>
      <w:r>
        <w:rPr>
          <w:spacing w:val="7"/>
        </w:rPr>
        <w:t> </w:t>
      </w:r>
      <w:r>
        <w:rPr/>
        <w:t>the</w:t>
      </w:r>
      <w:r>
        <w:rPr>
          <w:spacing w:val="7"/>
        </w:rPr>
        <w:t> </w:t>
      </w:r>
      <w:r>
        <w:rPr/>
        <w:t>increase</w:t>
      </w:r>
      <w:r>
        <w:rPr>
          <w:spacing w:val="8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7"/>
        </w:rPr>
        <w:t> </w:t>
      </w:r>
      <w:r>
        <w:rPr/>
        <w:t>ownership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/>
        <w:t>birth</w:t>
      </w:r>
      <w:r>
        <w:rPr>
          <w:spacing w:val="6"/>
        </w:rPr>
        <w:t> </w:t>
      </w:r>
      <w:r>
        <w:rPr/>
        <w:t>certificates</w:t>
      </w:r>
      <w:r>
        <w:rPr>
          <w:spacing w:val="5"/>
        </w:rPr>
        <w:t> </w:t>
      </w:r>
      <w:r>
        <w:rPr/>
        <w:t>and</w:t>
      </w:r>
      <w:r>
        <w:rPr>
          <w:spacing w:val="6"/>
        </w:rPr>
        <w:t> </w:t>
      </w:r>
      <w:r>
        <w:rPr/>
        <w:t>child</w:t>
      </w:r>
      <w:r>
        <w:rPr>
          <w:spacing w:val="7"/>
        </w:rPr>
        <w:t> </w:t>
      </w:r>
      <w:r>
        <w:rPr/>
        <w:t>identity,</w:t>
      </w:r>
    </w:p>
    <w:p>
      <w:pPr>
        <w:pStyle w:val="ListParagraph"/>
        <w:numPr>
          <w:ilvl w:val="0"/>
          <w:numId w:val="1"/>
        </w:numPr>
        <w:tabs>
          <w:tab w:pos="849" w:val="left" w:leader="none"/>
        </w:tabs>
        <w:spacing w:line="240" w:lineRule="auto" w:before="2" w:after="0"/>
        <w:ind w:left="588" w:right="119" w:firstLine="0"/>
        <w:jc w:val="both"/>
        <w:rPr>
          <w:i/>
          <w:sz w:val="24"/>
        </w:rPr>
      </w:pPr>
      <w:r>
        <w:rPr>
          <w:i/>
          <w:sz w:val="24"/>
        </w:rPr>
        <w:t>child-friendly information facilities are provided, 3) there are children's forums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(Forum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Anak)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city,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sub-district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sub-district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levels,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4)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implementation of the Children's Development Planning Meeting (Musrenbang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Anak) and the capacity building of the Children's Forum (Forum Anak). However,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there are still obstacles in its implementation such as a decrease in the quality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child-friendly information facilities at the Tanjungpinang City Regional Library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 a lack of public knowledge regarding the role of the Tanjungpinang City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Children's Forum (Forum Anak) in fulfilling children's civil rights. In this regard,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program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proposed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increase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public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knowledge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about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role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Children's Forum (Forum Anak) in fulfilling children's civil rights through 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FAKTA Bedelau: Socialization of the Role of the Tanjungpinang City Children's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Forum. The method used in this program is community work with a campaign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strategy (social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counseling).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6"/>
        </w:rPr>
      </w:pPr>
    </w:p>
    <w:p>
      <w:pPr>
        <w:pStyle w:val="Heading2"/>
      </w:pPr>
      <w:r>
        <w:rPr/>
        <w:t>Keyword:</w:t>
      </w:r>
      <w:r>
        <w:rPr>
          <w:spacing w:val="-3"/>
        </w:rPr>
        <w:t> </w:t>
      </w:r>
      <w:r>
        <w:rPr/>
        <w:t>Fulfillment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Rights,</w:t>
      </w:r>
      <w:r>
        <w:rPr>
          <w:spacing w:val="-4"/>
        </w:rPr>
        <w:t> </w:t>
      </w:r>
      <w:r>
        <w:rPr/>
        <w:t>Civil</w:t>
      </w:r>
      <w:r>
        <w:rPr>
          <w:spacing w:val="-4"/>
        </w:rPr>
        <w:t> </w:t>
      </w:r>
      <w:r>
        <w:rPr/>
        <w:t>Rights,</w:t>
      </w:r>
      <w:r>
        <w:rPr>
          <w:spacing w:val="1"/>
        </w:rPr>
        <w:t> </w:t>
      </w:r>
      <w:r>
        <w:rPr/>
        <w:t>Children's</w:t>
      </w:r>
      <w:r>
        <w:rPr>
          <w:spacing w:val="-6"/>
        </w:rPr>
        <w:t> </w:t>
      </w:r>
      <w:r>
        <w:rPr/>
        <w:t>Rights</w:t>
      </w:r>
    </w:p>
    <w:sectPr>
      <w:headerReference w:type="default" r:id="rId7"/>
      <w:footerReference w:type="default" r:id="rId8"/>
      <w:pgSz w:w="11910" w:h="16840"/>
      <w:pgMar w:header="2279" w:footer="874" w:top="2540" w:bottom="106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303.899994pt;margin-top:787.125pt;width:16.1500pt;height:13pt;mso-position-horizontal-relative:page;mso-position-vertical-relative:page;z-index:-15766016" type="#_x0000_t202" filled="false" stroked="false">
          <v:textbox inset="0,0,0,0">
            <w:txbxContent>
              <w:p>
                <w:pPr>
                  <w:spacing w:line="244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302.5pt;margin-top:787.125pt;width:18.7pt;height:13pt;mso-position-horizontal-relative:page;mso-position-vertical-relative:page;z-index:-15764992" type="#_x0000_t202" filled="false" stroked="false">
          <v:textbox inset="0,0,0,0">
            <w:txbxContent>
              <w:p>
                <w:pPr>
                  <w:spacing w:line="244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1.899994pt;margin-top:112.93663pt;width:59.75pt;height:15.3pt;mso-position-horizontal-relative:page;mso-position-vertical-relative:page;z-index:-157665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ABSTRAK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pict>
        <v:shape style="position:absolute;margin-left:278.100006pt;margin-top:112.93663pt;width:67.2pt;height:15.3pt;mso-position-horizontal-relative:page;mso-position-vertical-relative:page;z-index:-1576550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ABSTRACT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)"/>
      <w:lvlJc w:val="left"/>
      <w:pPr>
        <w:ind w:left="588" w:hanging="276"/>
        <w:jc w:val="left"/>
      </w:pPr>
      <w:rPr>
        <w:rFonts w:hint="default"/>
        <w:w w:val="99"/>
        <w:lang w:val="id" w:eastAsia="en-US" w:bidi="ar-SA"/>
      </w:rPr>
    </w:lvl>
    <w:lvl w:ilvl="1">
      <w:start w:val="0"/>
      <w:numFmt w:val="bullet"/>
      <w:lvlText w:val="•"/>
      <w:lvlJc w:val="left"/>
      <w:pPr>
        <w:ind w:left="1386" w:hanging="276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193" w:hanging="276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000" w:hanging="276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807" w:hanging="27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614" w:hanging="27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20" w:hanging="27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227" w:hanging="27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034" w:hanging="276"/>
      </w:pPr>
      <w:rPr>
        <w:rFonts w:hint="default"/>
        <w:lang w:val="id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i/>
      <w:iCs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Heading2" w:type="paragraph">
    <w:name w:val="Heading 2"/>
    <w:basedOn w:val="Normal"/>
    <w:uiPriority w:val="1"/>
    <w:qFormat/>
    <w:pPr>
      <w:ind w:left="588"/>
      <w:jc w:val="both"/>
      <w:outlineLvl w:val="2"/>
    </w:pPr>
    <w:rPr>
      <w:rFonts w:ascii="Times New Roman" w:hAnsi="Times New Roman" w:eastAsia="Times New Roman" w:cs="Times New Roman"/>
      <w:b/>
      <w:bCs/>
      <w:i/>
      <w:iCs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ind w:left="588" w:right="115"/>
      <w:jc w:val="both"/>
    </w:pPr>
    <w:rPr>
      <w:rFonts w:ascii="Times New Roman" w:hAnsi="Times New Roman" w:eastAsia="Times New Roman" w:cs="Times New Roman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2023-07-11T13:39:15Z</dcterms:created>
  <dcterms:modified xsi:type="dcterms:W3CDTF">2023-07-11T13:39:15Z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2023-07-11T00:00:00Z</vt:filetime>
  </property>
</Properties>
</file>