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079" w:rsidRPr="00BB3079" w:rsidRDefault="00BB3079" w:rsidP="00BB3079">
      <w:pPr>
        <w:keepNext/>
        <w:keepLines/>
        <w:widowControl/>
        <w:autoSpaceDE/>
        <w:autoSpaceDN/>
        <w:contextualSpacing/>
        <w:jc w:val="center"/>
        <w:outlineLvl w:val="0"/>
        <w:rPr>
          <w:rFonts w:eastAsiaTheme="majorEastAsia" w:cstheme="majorBidi"/>
          <w:b/>
          <w:bCs/>
          <w:sz w:val="24"/>
          <w:szCs w:val="28"/>
          <w:lang w:val="id-ID"/>
        </w:rPr>
      </w:pPr>
      <w:bookmarkStart w:id="0" w:name="_Toc142990269"/>
      <w:r w:rsidRPr="00BB3079">
        <w:rPr>
          <w:rFonts w:eastAsiaTheme="majorEastAsia" w:cstheme="majorBidi"/>
          <w:b/>
          <w:bCs/>
          <w:sz w:val="24"/>
          <w:szCs w:val="28"/>
          <w:lang w:val="en-US"/>
        </w:rPr>
        <w:t>DAFTAR ISI</w:t>
      </w:r>
      <w:bookmarkEnd w:id="0"/>
    </w:p>
    <w:p w:rsidR="00BB3079" w:rsidRPr="00BB3079" w:rsidRDefault="00BB3079" w:rsidP="00BB3079">
      <w:pPr>
        <w:widowControl/>
        <w:tabs>
          <w:tab w:val="left" w:leader="dot" w:pos="6663"/>
          <w:tab w:val="left" w:pos="7371"/>
        </w:tabs>
        <w:autoSpaceDE/>
        <w:autoSpaceDN/>
        <w:spacing w:line="360" w:lineRule="auto"/>
        <w:rPr>
          <w:rFonts w:eastAsiaTheme="minorHAnsi"/>
          <w:sz w:val="24"/>
          <w:szCs w:val="24"/>
          <w:lang w:val="en-US"/>
        </w:rPr>
      </w:pPr>
      <w:r w:rsidRPr="00BB3079">
        <w:rPr>
          <w:rFonts w:eastAsiaTheme="minorHAnsi"/>
          <w:sz w:val="24"/>
          <w:szCs w:val="24"/>
          <w:lang w:val="en-US"/>
        </w:rPr>
        <w:t xml:space="preserve">                                                                                                                    </w:t>
      </w:r>
      <w:r w:rsidRPr="00BB3079">
        <w:rPr>
          <w:rFonts w:eastAsiaTheme="minorHAnsi"/>
          <w:b/>
          <w:sz w:val="24"/>
          <w:szCs w:val="24"/>
          <w:lang w:val="en-US"/>
        </w:rPr>
        <w:t>Halaman</w:t>
      </w:r>
    </w:p>
    <w:sdt>
      <w:sdtPr>
        <w:rPr>
          <w:rFonts w:asciiTheme="minorHAnsi" w:eastAsiaTheme="minorHAnsi" w:hAnsiTheme="minorHAnsi" w:cstheme="minorBidi"/>
          <w:lang w:val="en-US"/>
        </w:rPr>
        <w:id w:val="591585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BB3079" w:rsidRPr="00BB3079" w:rsidRDefault="00BB3079" w:rsidP="00BB3079">
          <w:pPr>
            <w:keepNext/>
            <w:keepLines/>
            <w:widowControl/>
            <w:autoSpaceDE/>
            <w:autoSpaceDN/>
            <w:spacing w:before="240" w:line="259" w:lineRule="auto"/>
            <w:contextualSpacing/>
            <w:jc w:val="center"/>
            <w:rPr>
              <w:rFonts w:eastAsiaTheme="majorEastAsia" w:cstheme="majorBidi"/>
              <w:sz w:val="32"/>
              <w:szCs w:val="32"/>
              <w:lang w:val="en-US"/>
            </w:rPr>
          </w:pPr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r w:rsidRPr="00BB3079">
            <w:rPr>
              <w:sz w:val="24"/>
              <w:szCs w:val="24"/>
            </w:rPr>
            <w:fldChar w:fldCharType="begin"/>
          </w:r>
          <w:r w:rsidRPr="00BB3079">
            <w:rPr>
              <w:sz w:val="24"/>
              <w:szCs w:val="24"/>
            </w:rPr>
            <w:instrText xml:space="preserve"> TOC \o "1-3" \h \z \u </w:instrText>
          </w:r>
          <w:r w:rsidRPr="00BB3079">
            <w:rPr>
              <w:sz w:val="24"/>
              <w:szCs w:val="24"/>
            </w:rPr>
            <w:fldChar w:fldCharType="separate"/>
          </w:r>
          <w:hyperlink w:anchor="_Toc142990261" w:history="1">
            <w:r w:rsidRPr="00BB3079">
              <w:rPr>
                <w:b/>
                <w:noProof/>
                <w:sz w:val="24"/>
                <w:szCs w:val="24"/>
                <w:lang w:val="id-ID"/>
              </w:rPr>
              <w:t>LEMBAR PERSETUJUAN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_Toc142990261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ii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2" w:history="1">
            <w:r w:rsidRPr="00BB3079">
              <w:rPr>
                <w:b/>
                <w:noProof/>
                <w:sz w:val="24"/>
                <w:szCs w:val="24"/>
                <w:lang w:val="id-ID"/>
              </w:rPr>
              <w:t>LEMBAR PENGESAHAN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_Toc142990262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iii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3" w:history="1">
            <w:r w:rsidRPr="00BB3079">
              <w:rPr>
                <w:b/>
                <w:noProof/>
                <w:sz w:val="24"/>
                <w:szCs w:val="24"/>
              </w:rPr>
              <w:t>LEMBAR PERSEMBAHAN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_Toc142990263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iv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4" w:history="1">
            <w:r w:rsidRPr="00BB3079">
              <w:rPr>
                <w:b/>
                <w:noProof/>
                <w:sz w:val="24"/>
                <w:szCs w:val="24"/>
                <w:lang w:val="id-ID"/>
              </w:rPr>
              <w:t>PERNYATAAN TIDAK MELAKUKAN PLAGIAT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_Toc142990264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v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5" w:history="1">
            <w:r w:rsidRPr="00BB3079">
              <w:rPr>
                <w:b/>
                <w:noProof/>
                <w:sz w:val="24"/>
                <w:szCs w:val="24"/>
              </w:rPr>
              <w:t>RIWAYAT HIDUP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_Toc142990265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vi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6" w:history="1">
            <w:r w:rsidRPr="00BB3079">
              <w:rPr>
                <w:b/>
                <w:noProof/>
                <w:sz w:val="24"/>
                <w:szCs w:val="24"/>
              </w:rPr>
              <w:t>ABSTRAK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_Toc142990266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vii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7" w:history="1">
            <w:r w:rsidRPr="00BB3079">
              <w:rPr>
                <w:b/>
                <w:noProof/>
                <w:sz w:val="24"/>
                <w:szCs w:val="24"/>
              </w:rPr>
              <w:t>ABSTRACT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_Toc142990267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viii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8" w:history="1">
            <w:r w:rsidRPr="00BB3079">
              <w:rPr>
                <w:b/>
                <w:noProof/>
                <w:sz w:val="24"/>
                <w:szCs w:val="24"/>
              </w:rPr>
              <w:t>KATA PENGANTAR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_Toc142990268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ix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69" w:history="1">
            <w:r w:rsidRPr="00BB3079">
              <w:rPr>
                <w:b/>
                <w:noProof/>
                <w:sz w:val="24"/>
                <w:szCs w:val="24"/>
              </w:rPr>
              <w:t>DAFTAR ISI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_Toc142990269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x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70" w:history="1">
            <w:r w:rsidRPr="00BB3079">
              <w:rPr>
                <w:b/>
                <w:noProof/>
                <w:sz w:val="24"/>
                <w:szCs w:val="24"/>
              </w:rPr>
              <w:t>DAFTAR TABEL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_Toc142990270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xv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71" w:history="1">
            <w:r w:rsidRPr="00BB3079">
              <w:rPr>
                <w:b/>
                <w:noProof/>
                <w:sz w:val="24"/>
                <w:szCs w:val="24"/>
              </w:rPr>
              <w:t>DAFTAR LAMPIRAN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_Toc142990271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xvi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72" w:history="1">
            <w:r w:rsidRPr="00BB3079">
              <w:rPr>
                <w:b/>
                <w:noProof/>
                <w:sz w:val="24"/>
                <w:szCs w:val="24"/>
              </w:rPr>
              <w:t>BAB 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_Toc142990272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1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73" w:history="1">
            <w:r w:rsidRPr="00BB3079">
              <w:rPr>
                <w:b/>
                <w:noProof/>
                <w:sz w:val="24"/>
                <w:szCs w:val="24"/>
              </w:rPr>
              <w:t>PENDAHULUAN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_Toc142990273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1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left" w:pos="1297"/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74" w:history="1">
            <w:r w:rsidRPr="00BB3079">
              <w:rPr>
                <w:noProof/>
                <w:sz w:val="24"/>
                <w:szCs w:val="24"/>
              </w:rPr>
              <w:t>5.1</w:t>
            </w:r>
            <w:r w:rsidRPr="00BB3079">
              <w:rPr>
                <w:rFonts w:asciiTheme="minorHAnsi" w:eastAsiaTheme="minorEastAsia" w:hAnsiTheme="minorHAnsi" w:cstheme="minorBidi"/>
                <w:noProof/>
                <w:lang w:val="en-US"/>
              </w:rPr>
              <w:tab/>
            </w:r>
            <w:r w:rsidRPr="00BB3079">
              <w:rPr>
                <w:noProof/>
                <w:sz w:val="24"/>
                <w:szCs w:val="24"/>
              </w:rPr>
              <w:t>Latar Belakang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_Toc142990274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1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75" w:history="1">
            <w:r w:rsidRPr="00BB3079">
              <w:rPr>
                <w:noProof/>
                <w:sz w:val="24"/>
                <w:szCs w:val="24"/>
              </w:rPr>
              <w:t>1.2 Rumusan Masalah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_Toc142990275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left" w:pos="1297"/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76" w:history="1">
            <w:r w:rsidRPr="00BB3079">
              <w:rPr>
                <w:noProof/>
                <w:sz w:val="24"/>
                <w:szCs w:val="24"/>
              </w:rPr>
              <w:t>1.3</w:t>
            </w:r>
            <w:r w:rsidRPr="00BB3079">
              <w:rPr>
                <w:rFonts w:asciiTheme="minorHAnsi" w:eastAsiaTheme="minorEastAsia" w:hAnsiTheme="minorHAnsi" w:cstheme="minorBidi"/>
                <w:noProof/>
                <w:lang w:val="en-US"/>
              </w:rPr>
              <w:tab/>
            </w:r>
            <w:r w:rsidRPr="00BB3079">
              <w:rPr>
                <w:noProof/>
                <w:sz w:val="24"/>
                <w:szCs w:val="24"/>
              </w:rPr>
              <w:t>Tujuan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_Toc142990276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left" w:pos="1297"/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77" w:history="1">
            <w:r w:rsidRPr="00BB3079">
              <w:rPr>
                <w:noProof/>
                <w:sz w:val="24"/>
                <w:szCs w:val="24"/>
              </w:rPr>
              <w:t>1.4</w:t>
            </w:r>
            <w:r w:rsidRPr="00BB3079">
              <w:rPr>
                <w:rFonts w:asciiTheme="minorHAnsi" w:eastAsiaTheme="minorEastAsia" w:hAnsiTheme="minorHAnsi" w:cstheme="minorBidi"/>
                <w:noProof/>
                <w:lang w:val="en-US"/>
              </w:rPr>
              <w:tab/>
            </w:r>
            <w:r w:rsidRPr="00BB3079">
              <w:rPr>
                <w:noProof/>
                <w:sz w:val="24"/>
                <w:szCs w:val="24"/>
              </w:rPr>
              <w:t>Manfaat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_Toc142990277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left" w:pos="1297"/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78" w:history="1">
            <w:r w:rsidRPr="00BB3079">
              <w:rPr>
                <w:noProof/>
                <w:sz w:val="24"/>
                <w:szCs w:val="24"/>
              </w:rPr>
              <w:t>1.5</w:t>
            </w:r>
            <w:r w:rsidRPr="00BB3079">
              <w:rPr>
                <w:rFonts w:asciiTheme="minorHAnsi" w:eastAsiaTheme="minorEastAsia" w:hAnsiTheme="minorHAnsi" w:cstheme="minorBidi"/>
                <w:noProof/>
                <w:lang w:val="en-US"/>
              </w:rPr>
              <w:tab/>
            </w:r>
            <w:r w:rsidRPr="00BB3079">
              <w:rPr>
                <w:noProof/>
                <w:sz w:val="24"/>
                <w:szCs w:val="24"/>
              </w:rPr>
              <w:t>Sistematika Penulisan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_Toc142990278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6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79" w:history="1">
            <w:r w:rsidRPr="00BB3079">
              <w:rPr>
                <w:b/>
                <w:noProof/>
                <w:sz w:val="24"/>
                <w:szCs w:val="24"/>
              </w:rPr>
              <w:t>BAB II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_Toc142990279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8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80" w:history="1">
            <w:r w:rsidRPr="00BB3079">
              <w:rPr>
                <w:b/>
                <w:noProof/>
                <w:sz w:val="24"/>
                <w:szCs w:val="24"/>
              </w:rPr>
              <w:t>KAJIAN KONSEPTUAL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_Toc142990280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8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1" w:history="1">
            <w:r w:rsidRPr="00BB3079">
              <w:rPr>
                <w:noProof/>
                <w:sz w:val="24"/>
                <w:szCs w:val="24"/>
              </w:rPr>
              <w:t>2.1 Penelitian Terdahulu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_Toc142990281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8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2" w:history="1">
            <w:r w:rsidRPr="00BB3079">
              <w:rPr>
                <w:bCs/>
                <w:iCs/>
                <w:noProof/>
              </w:rPr>
              <w:t>2.1.1 Penelitian Pertama oleh Juniar Purba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_Toc142990282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8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3" w:history="1">
            <w:r w:rsidRPr="00BB3079">
              <w:rPr>
                <w:bCs/>
                <w:iCs/>
                <w:noProof/>
              </w:rPr>
              <w:t>2.1.2 Penelitian Kedua Oleh Tri Pudji Lestari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_Toc142990283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9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4" w:history="1">
            <w:r w:rsidRPr="00BB3079">
              <w:rPr>
                <w:bCs/>
                <w:iCs/>
                <w:noProof/>
              </w:rPr>
              <w:t>2.1.3 Penelitian Ketiga Oleh Camelia Kristika Pepe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_Toc142990284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11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5" w:history="1">
            <w:r w:rsidRPr="00BB3079">
              <w:rPr>
                <w:noProof/>
                <w:sz w:val="24"/>
                <w:szCs w:val="24"/>
              </w:rPr>
              <w:t>Tabel 2.1 Persamaan dan Perbedaan Penelitian Terdahulu dengan Penelitian Peneliti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_Toc142990285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12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6" w:history="1">
            <w:r w:rsidRPr="00BB3079">
              <w:rPr>
                <w:noProof/>
                <w:sz w:val="24"/>
                <w:szCs w:val="24"/>
              </w:rPr>
              <w:t>2.2 Teori yang Relavan dengan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_Toc142990286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13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7" w:history="1">
            <w:r w:rsidRPr="00BB3079">
              <w:rPr>
                <w:bCs/>
                <w:iCs/>
                <w:noProof/>
              </w:rPr>
              <w:t>2.2.1 Kajian tentang Lanjut Usia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_Toc142990287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13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8" w:history="1">
            <w:r w:rsidRPr="00BB3079">
              <w:rPr>
                <w:bCs/>
                <w:iCs/>
                <w:noProof/>
              </w:rPr>
              <w:t>2.2.2 Kajian tentang Lanjut Usia terlantar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_Toc142990288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21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89" w:history="1">
            <w:r w:rsidRPr="00BB3079">
              <w:rPr>
                <w:bCs/>
                <w:iCs/>
                <w:noProof/>
              </w:rPr>
              <w:t>2.2.3 Kajian tentang  Masyarakat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_Toc142990289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90" w:history="1">
            <w:r w:rsidRPr="00BB3079">
              <w:rPr>
                <w:bCs/>
                <w:iCs/>
                <w:noProof/>
              </w:rPr>
              <w:t>2.2.4 Kajian tentang Dukungan Sosial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_Toc142990290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29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91" w:history="1">
            <w:r w:rsidRPr="00BB3079">
              <w:rPr>
                <w:bCs/>
                <w:iCs/>
                <w:noProof/>
              </w:rPr>
              <w:t>2.2.5 Kajian Pekerja Sosial dengan Lanjut Usia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_Toc142990291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34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92" w:history="1">
            <w:r w:rsidRPr="00BB3079">
              <w:rPr>
                <w:b/>
                <w:noProof/>
                <w:sz w:val="24"/>
                <w:szCs w:val="24"/>
              </w:rPr>
              <w:t>BAB III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_Toc142990292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39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293" w:history="1">
            <w:r w:rsidRPr="00BB3079">
              <w:rPr>
                <w:b/>
                <w:noProof/>
                <w:sz w:val="24"/>
                <w:szCs w:val="24"/>
              </w:rPr>
              <w:t>METODE PENELITIAN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_Toc142990293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39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94" w:history="1">
            <w:r w:rsidRPr="00BB3079">
              <w:rPr>
                <w:noProof/>
                <w:sz w:val="24"/>
                <w:szCs w:val="24"/>
              </w:rPr>
              <w:t>3.1 Desain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_Toc142990294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39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95" w:history="1">
            <w:r w:rsidRPr="00BB3079">
              <w:rPr>
                <w:noProof/>
                <w:sz w:val="24"/>
                <w:szCs w:val="24"/>
              </w:rPr>
              <w:t>3.2 Penjelasan Istilah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_Toc142990295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40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96" w:history="1">
            <w:r w:rsidRPr="00BB3079">
              <w:rPr>
                <w:noProof/>
                <w:sz w:val="24"/>
                <w:szCs w:val="24"/>
              </w:rPr>
              <w:t>3.3 Penjelasan Latar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_Toc142990296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41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297" w:history="1">
            <w:r w:rsidRPr="00BB3079">
              <w:rPr>
                <w:noProof/>
                <w:sz w:val="24"/>
                <w:szCs w:val="24"/>
              </w:rPr>
              <w:t>3.4 Sumber Data dan Cara Menemukan Sumber Data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_Toc142990297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42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en-US"/>
            </w:rPr>
          </w:pPr>
          <w:hyperlink w:anchor="_Toc142990298" w:history="1">
            <w:r w:rsidRPr="00BB3079">
              <w:rPr>
                <w:bCs/>
                <w:iCs/>
                <w:noProof/>
                <w:sz w:val="24"/>
                <w:szCs w:val="24"/>
              </w:rPr>
              <w:t>3.4.1 Sumber Data</w:t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instrText xml:space="preserve"> PAGEREF _Toc142990298 \h </w:instrText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t>42</w:t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en-US"/>
            </w:rPr>
          </w:pPr>
          <w:hyperlink w:anchor="_Toc142990299" w:history="1">
            <w:r w:rsidRPr="00BB3079">
              <w:rPr>
                <w:bCs/>
                <w:iCs/>
                <w:noProof/>
                <w:sz w:val="24"/>
                <w:szCs w:val="24"/>
              </w:rPr>
              <w:t>3.4.2 Cara Menemukan Sumber Data</w:t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instrText xml:space="preserve"> PAGEREF _Toc142990299 \h </w:instrText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t>42</w:t>
            </w:r>
            <w:r w:rsidRPr="00BB3079">
              <w:rPr>
                <w:bCs/>
                <w:i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0" w:history="1">
            <w:r w:rsidRPr="00BB3079">
              <w:rPr>
                <w:noProof/>
                <w:sz w:val="24"/>
                <w:szCs w:val="24"/>
              </w:rPr>
              <w:t>3.5 Teknik Pengumpulan Data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_Toc142990300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43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1" w:history="1">
            <w:r w:rsidRPr="00BB3079">
              <w:rPr>
                <w:noProof/>
                <w:sz w:val="24"/>
                <w:szCs w:val="24"/>
              </w:rPr>
              <w:t>3.6 Pemeriksaan Keabsahan Data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_Toc142990301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45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left" w:pos="1540"/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2" w:history="1">
            <w:r w:rsidRPr="00BB3079">
              <w:rPr>
                <w:bCs/>
                <w:iCs/>
                <w:noProof/>
              </w:rPr>
              <w:t>3.6.1</w:t>
            </w:r>
            <w:r w:rsidRPr="00BB3079">
              <w:rPr>
                <w:rFonts w:asciiTheme="minorHAnsi" w:eastAsiaTheme="minorEastAsia" w:hAnsiTheme="minorHAnsi" w:cstheme="minorBidi"/>
                <w:noProof/>
                <w:lang w:val="en-US"/>
              </w:rPr>
              <w:tab/>
            </w:r>
            <w:r w:rsidRPr="00BB3079">
              <w:rPr>
                <w:bCs/>
                <w:iCs/>
                <w:noProof/>
              </w:rPr>
              <w:t>Uji Kredibilitas Data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_Toc142990302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45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3" w:history="1">
            <w:r w:rsidRPr="00BB3079">
              <w:rPr>
                <w:bCs/>
                <w:iCs/>
                <w:noProof/>
              </w:rPr>
              <w:t>3.6.2 Uji Dependability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_Toc142990303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47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4" w:history="1">
            <w:r w:rsidRPr="00BB3079">
              <w:rPr>
                <w:noProof/>
                <w:sz w:val="24"/>
                <w:szCs w:val="24"/>
              </w:rPr>
              <w:t>3.7 Teknik Analisa Data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_Toc142990304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47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5" w:history="1">
            <w:r w:rsidRPr="00BB3079">
              <w:rPr>
                <w:noProof/>
                <w:sz w:val="24"/>
                <w:szCs w:val="24"/>
              </w:rPr>
              <w:t>3.8 Jadwal Dan Langkah-Lagkah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_Toc142990305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49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6" w:history="1">
            <w:r w:rsidRPr="00BB3079">
              <w:rPr>
                <w:noProof/>
                <w:sz w:val="24"/>
                <w:szCs w:val="24"/>
              </w:rPr>
              <w:t>Tabel 3.1 Jadwal Tentatif Penelitian Dukungan Sosial Mayarakat terhadap Lanjut U</w:t>
            </w:r>
            <w:bookmarkStart w:id="1" w:name="_GoBack"/>
            <w:bookmarkEnd w:id="1"/>
            <w:r w:rsidRPr="00BB3079">
              <w:rPr>
                <w:noProof/>
                <w:sz w:val="24"/>
                <w:szCs w:val="24"/>
              </w:rPr>
              <w:t>sia Terlantar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_Toc142990306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50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07" w:history="1">
            <w:r w:rsidRPr="00BB3079">
              <w:rPr>
                <w:b/>
                <w:noProof/>
                <w:sz w:val="24"/>
                <w:szCs w:val="24"/>
              </w:rPr>
              <w:t>BAB IV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_Toc142990307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52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08" w:history="1">
            <w:r w:rsidRPr="00BB3079">
              <w:rPr>
                <w:b/>
                <w:noProof/>
                <w:sz w:val="24"/>
                <w:szCs w:val="24"/>
              </w:rPr>
              <w:t>HASIL PENELITIAN DAN PEMBAHASAN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_Toc142990308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52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09" w:history="1">
            <w:r w:rsidRPr="00BB3079">
              <w:rPr>
                <w:noProof/>
                <w:sz w:val="24"/>
                <w:szCs w:val="24"/>
              </w:rPr>
              <w:t>4.1 Gambar Lokasi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_Toc142990309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52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0" w:history="1">
            <w:r w:rsidRPr="00BB3079">
              <w:rPr>
                <w:bCs/>
                <w:iCs/>
                <w:noProof/>
              </w:rPr>
              <w:t>4.1.1 Kondisi Masyarakat Di Desa Karangtengah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_Toc142990310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52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1" w:history="1">
            <w:r w:rsidRPr="00BB3079">
              <w:rPr>
                <w:bCs/>
                <w:iCs/>
                <w:noProof/>
              </w:rPr>
              <w:t>4.1.2 Kondisi Geografis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_Toc142990311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52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2" w:history="1">
            <w:r w:rsidRPr="00BB3079">
              <w:rPr>
                <w:bCs/>
                <w:iCs/>
                <w:noProof/>
              </w:rPr>
              <w:t>4.1.2 Kondisi Demografi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_Toc142990312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53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3" w:history="1">
            <w:r w:rsidRPr="00BB3079">
              <w:rPr>
                <w:noProof/>
                <w:sz w:val="24"/>
                <w:szCs w:val="24"/>
              </w:rPr>
              <w:t>Tabel 4.1 Jumlah RW/RW Desa Karangtengah Tahun 2023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_Toc142990313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53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4" w:history="1">
            <w:r w:rsidRPr="00BB3079">
              <w:rPr>
                <w:noProof/>
                <w:sz w:val="24"/>
                <w:szCs w:val="24"/>
              </w:rPr>
              <w:t>Tabel 4.2 Jumlah Penduduk Desa Karangtengah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_Toc142990314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54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297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5" w:history="1">
            <w:r w:rsidRPr="00BB3079">
              <w:rPr>
                <w:bCs/>
                <w:iCs/>
                <w:noProof/>
              </w:rPr>
              <w:t>4.1.3 Tingkat Pendapatan Penduduk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_Toc142990315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54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6" w:history="1">
            <w:r w:rsidRPr="00BB3079">
              <w:rPr>
                <w:noProof/>
                <w:sz w:val="24"/>
                <w:szCs w:val="24"/>
              </w:rPr>
              <w:t>Tabel 4.3 Jumlah Penduduk Berdasarkan Pekerjaan Dikelurahan Desa Karangtengah.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_Toc142990316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54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7" w:history="1">
            <w:r w:rsidRPr="00BB3079">
              <w:rPr>
                <w:bCs/>
                <w:iCs/>
                <w:noProof/>
              </w:rPr>
              <w:t>4.1.4 Kondisi Perumahan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_Toc142990317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56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8" w:history="1">
            <w:r w:rsidRPr="00BB3079">
              <w:rPr>
                <w:bCs/>
                <w:iCs/>
                <w:noProof/>
              </w:rPr>
              <w:t>4.1.5 Sarana dan Prasarana Umum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_Toc142990318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57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19" w:history="1">
            <w:r w:rsidRPr="00BB3079">
              <w:rPr>
                <w:noProof/>
                <w:sz w:val="24"/>
                <w:szCs w:val="24"/>
              </w:rPr>
              <w:t>Tabel 4.4  Prasarana Pendidikan Desa Karangtengah.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_Toc142990319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58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0" w:history="1">
            <w:r w:rsidRPr="00BB3079">
              <w:rPr>
                <w:noProof/>
                <w:sz w:val="24"/>
                <w:szCs w:val="24"/>
              </w:rPr>
              <w:t>Tabel 4.5 Sarana dan Prasarana Kesehatan Desa Karangtengah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_Toc142990320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59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1" w:history="1">
            <w:r w:rsidRPr="00BB3079">
              <w:rPr>
                <w:noProof/>
                <w:sz w:val="24"/>
                <w:szCs w:val="24"/>
              </w:rPr>
              <w:t>Tabel 4.6 Prasarana Olahraga Desa Karangtengah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_Toc142990321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59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2" w:history="1">
            <w:r w:rsidRPr="00BB3079">
              <w:rPr>
                <w:noProof/>
                <w:sz w:val="24"/>
                <w:szCs w:val="24"/>
              </w:rPr>
              <w:t>Tabel 4.7 Sarana dan Prasarana Kebersihan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_Toc142990322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61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3" w:history="1">
            <w:r w:rsidRPr="00BB3079">
              <w:rPr>
                <w:noProof/>
                <w:sz w:val="24"/>
                <w:szCs w:val="24"/>
              </w:rPr>
              <w:t>4.2 Hasil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_Toc142990323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61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4" w:history="1">
            <w:r w:rsidRPr="00BB3079">
              <w:rPr>
                <w:bCs/>
                <w:iCs/>
                <w:noProof/>
              </w:rPr>
              <w:t>4.2.1 Karakteristik Informan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_Toc142990324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61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5" w:history="1">
            <w:r w:rsidRPr="00BB3079">
              <w:rPr>
                <w:bCs/>
                <w:iCs/>
                <w:noProof/>
              </w:rPr>
              <w:t>4.2.2 Dukungan Emosional Masyarakat Terhadap Lanjut Usia Terlantar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_Toc142990325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65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6" w:history="1">
            <w:r w:rsidRPr="00BB3079">
              <w:rPr>
                <w:bCs/>
                <w:iCs/>
                <w:noProof/>
              </w:rPr>
              <w:t>4.2.3 Dukungan Instrumental Terhadap Lanjut Usia Terlantar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_Toc142990326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162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7" w:history="1">
            <w:r w:rsidRPr="00BB3079">
              <w:rPr>
                <w:bCs/>
                <w:iCs/>
                <w:noProof/>
              </w:rPr>
              <w:t>4.2.4 Dukungan Informasional terhadap lanjut usia terlantar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_Toc142990327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187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8" w:history="1">
            <w:r w:rsidRPr="00BB3079">
              <w:rPr>
                <w:noProof/>
                <w:sz w:val="24"/>
                <w:szCs w:val="24"/>
              </w:rPr>
              <w:t>4.3 Pembahasan Hasil Penelitian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_Toc142990328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215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29" w:history="1">
            <w:r w:rsidRPr="00BB3079">
              <w:rPr>
                <w:bCs/>
                <w:iCs/>
                <w:noProof/>
              </w:rPr>
              <w:t>4.3.1 Analisis Hasil Penelitian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_Toc142990329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215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0" w:history="1">
            <w:r w:rsidRPr="00BB3079">
              <w:rPr>
                <w:bCs/>
                <w:iCs/>
                <w:noProof/>
              </w:rPr>
              <w:t>4.3.2 Analisis Masalah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_Toc142990330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224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1" w:history="1">
            <w:r w:rsidRPr="00BB3079">
              <w:rPr>
                <w:bCs/>
                <w:iCs/>
                <w:noProof/>
              </w:rPr>
              <w:t>4.3.3 Analisis Kebutuhan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_Toc142990331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225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2" w:history="1">
            <w:r w:rsidRPr="00BB3079">
              <w:rPr>
                <w:bCs/>
                <w:iCs/>
                <w:noProof/>
              </w:rPr>
              <w:t>4.3.4 Analisis Sumber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_Toc142990332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226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33" w:history="1">
            <w:r w:rsidRPr="00BB3079">
              <w:rPr>
                <w:b/>
                <w:noProof/>
                <w:sz w:val="24"/>
                <w:szCs w:val="24"/>
              </w:rPr>
              <w:t>BAB V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_Toc142990333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227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34" w:history="1">
            <w:r w:rsidRPr="00BB3079">
              <w:rPr>
                <w:b/>
                <w:noProof/>
                <w:sz w:val="24"/>
                <w:szCs w:val="24"/>
              </w:rPr>
              <w:t>USULAN PROGRAM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tab/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b/>
                <w:noProof/>
                <w:webHidden/>
                <w:sz w:val="24"/>
                <w:szCs w:val="24"/>
              </w:rPr>
              <w:instrText xml:space="preserve"> PAGEREF _Toc142990334 \h </w:instrText>
            </w:r>
            <w:r w:rsidRPr="00BB3079">
              <w:rPr>
                <w:b/>
                <w:noProof/>
                <w:webHidden/>
                <w:sz w:val="24"/>
                <w:szCs w:val="24"/>
              </w:rPr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b/>
                <w:noProof/>
                <w:webHidden/>
                <w:sz w:val="24"/>
                <w:szCs w:val="24"/>
              </w:rPr>
              <w:t>227</w:t>
            </w:r>
            <w:r w:rsidRPr="00BB3079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5" w:history="1">
            <w:r w:rsidRPr="00BB3079">
              <w:rPr>
                <w:noProof/>
                <w:sz w:val="24"/>
                <w:szCs w:val="24"/>
              </w:rPr>
              <w:t>5.1 Dasar Pemikiran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_Toc142990335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227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6" w:history="1">
            <w:r w:rsidRPr="00BB3079">
              <w:rPr>
                <w:noProof/>
                <w:sz w:val="24"/>
                <w:szCs w:val="24"/>
              </w:rPr>
              <w:t>5.2 Nama Program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_Toc142990336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228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7" w:history="1">
            <w:r w:rsidRPr="00BB3079">
              <w:rPr>
                <w:noProof/>
                <w:sz w:val="24"/>
                <w:szCs w:val="24"/>
              </w:rPr>
              <w:t>5.3 Tujuan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_Toc142990337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228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8" w:history="1">
            <w:r w:rsidRPr="00BB3079">
              <w:rPr>
                <w:bCs/>
                <w:iCs/>
                <w:noProof/>
              </w:rPr>
              <w:t>5.3.1 Tujuan Umum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_Toc142990338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228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39" w:history="1">
            <w:r w:rsidRPr="00BB3079">
              <w:rPr>
                <w:bCs/>
                <w:iCs/>
                <w:noProof/>
              </w:rPr>
              <w:t>5.3.2 Tujuan Khusus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_Toc142990339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228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0" w:history="1">
            <w:r w:rsidRPr="00BB3079">
              <w:rPr>
                <w:noProof/>
                <w:sz w:val="24"/>
                <w:szCs w:val="24"/>
              </w:rPr>
              <w:t>5.4 Sasaran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_Toc142990340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229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1" w:history="1">
            <w:r w:rsidRPr="00BB3079">
              <w:rPr>
                <w:noProof/>
                <w:sz w:val="24"/>
                <w:szCs w:val="24"/>
              </w:rPr>
              <w:t>5.5 Pelaksana Program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_Toc142990341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229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297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2" w:history="1">
            <w:r w:rsidRPr="00BB3079">
              <w:rPr>
                <w:bCs/>
                <w:iCs/>
                <w:noProof/>
              </w:rPr>
              <w:t>5.5.1 Sistem Partisipan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_Toc142990342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229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3" w:history="1">
            <w:r w:rsidRPr="00BB3079">
              <w:rPr>
                <w:noProof/>
                <w:sz w:val="24"/>
                <w:szCs w:val="24"/>
              </w:rPr>
              <w:t>Tabel 5.1 Tentang Sistem Partisipan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_Toc142990343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230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297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4" w:history="1">
            <w:r w:rsidRPr="00BB3079">
              <w:rPr>
                <w:bCs/>
                <w:iCs/>
                <w:noProof/>
              </w:rPr>
              <w:t>5.5.2 Pengorganisasian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_Toc142990344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231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5" w:history="1">
            <w:r w:rsidRPr="00BB3079">
              <w:rPr>
                <w:noProof/>
                <w:sz w:val="24"/>
                <w:szCs w:val="24"/>
              </w:rPr>
              <w:t>5.6 Metode dan Teknik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_Toc142990345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234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6" w:history="1">
            <w:r w:rsidRPr="00BB3079">
              <w:rPr>
                <w:bCs/>
                <w:iCs/>
                <w:noProof/>
              </w:rPr>
              <w:t>5.6.1 Metode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_Toc142990346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234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7" w:history="1">
            <w:r w:rsidRPr="00BB3079">
              <w:rPr>
                <w:bCs/>
                <w:iCs/>
                <w:noProof/>
              </w:rPr>
              <w:t>5.6.2 Teknik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_Toc142990347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235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8" w:history="1">
            <w:r w:rsidRPr="00BB3079">
              <w:rPr>
                <w:noProof/>
                <w:sz w:val="24"/>
                <w:szCs w:val="24"/>
              </w:rPr>
              <w:t>5.7 Kegiatan yang Dilakukan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_Toc142990348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236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49" w:history="1">
            <w:r w:rsidRPr="00BB3079">
              <w:rPr>
                <w:noProof/>
                <w:sz w:val="24"/>
                <w:szCs w:val="24"/>
              </w:rPr>
              <w:t>5.8 Langkah-langkah Pelaksanaan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_Toc142990349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238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0" w:history="1">
            <w:r w:rsidRPr="00BB3079">
              <w:rPr>
                <w:bCs/>
                <w:iCs/>
                <w:noProof/>
              </w:rPr>
              <w:t>5.8.1 Tahap Persiapan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_Toc142990350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238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1" w:history="1">
            <w:r w:rsidRPr="00BB3079">
              <w:rPr>
                <w:bCs/>
                <w:iCs/>
                <w:noProof/>
              </w:rPr>
              <w:t>5.8.2 Tahap Perencanaan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_Toc142990351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238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2" w:history="1">
            <w:r w:rsidRPr="00BB3079">
              <w:rPr>
                <w:noProof/>
                <w:sz w:val="24"/>
                <w:szCs w:val="24"/>
              </w:rPr>
              <w:t>Tabel 5.2 Susunan Acara Penguatan Masyarakat Dalam Memberikan Dukungan Sosial Terhadap Lanjut Usia Terlantar Di Desa Karangtengah Kecamatan Bagor Kabupaten Nganjuk.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_Toc142990352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240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3" w:history="1">
            <w:r w:rsidRPr="00BB3079">
              <w:rPr>
                <w:bCs/>
                <w:iCs/>
                <w:noProof/>
              </w:rPr>
              <w:t>5.8.3 Tahap Pelaksanaan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_Toc142990353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240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4" w:history="1">
            <w:r w:rsidRPr="00BB3079">
              <w:rPr>
                <w:bCs/>
                <w:iCs/>
                <w:noProof/>
              </w:rPr>
              <w:t>5.8.4 Tahap Pengakhiran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_Toc142990354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241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5" w:history="1">
            <w:r w:rsidRPr="00BB3079">
              <w:rPr>
                <w:noProof/>
                <w:sz w:val="24"/>
                <w:szCs w:val="24"/>
              </w:rPr>
              <w:t>5.9 Rencana Anggaran Biaya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_Toc142990355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242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6" w:history="1">
            <w:r w:rsidRPr="00BB3079">
              <w:rPr>
                <w:noProof/>
                <w:sz w:val="24"/>
                <w:szCs w:val="24"/>
              </w:rPr>
              <w:t>Tabel 5.3 RAB program “Penguatan Masyarakat Dalam Memberikan Dukungan Sosal Terhadap Lanjut Usia Terlantar Di Desa Karangtengah Kecamatan Bagor Kabupaten Nganjuk”.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_Toc142990356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243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7" w:history="1">
            <w:r w:rsidRPr="00BB3079">
              <w:rPr>
                <w:noProof/>
                <w:sz w:val="24"/>
                <w:szCs w:val="24"/>
              </w:rPr>
              <w:t>5.10 Analisis Kelayakan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_Toc142990357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245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8" w:history="1">
            <w:r w:rsidRPr="00BB3079">
              <w:rPr>
                <w:bCs/>
                <w:iCs/>
                <w:noProof/>
              </w:rPr>
              <w:t>5.10.1 Strenght (kekuatan)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_Toc142990358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245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59" w:history="1">
            <w:r w:rsidRPr="00BB3079">
              <w:rPr>
                <w:bCs/>
                <w:iCs/>
                <w:noProof/>
              </w:rPr>
              <w:t>5.10.2 Weakness (kelemahan)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_Toc142990359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245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0" w:history="1">
            <w:r w:rsidRPr="00BB3079">
              <w:rPr>
                <w:bCs/>
                <w:iCs/>
                <w:noProof/>
              </w:rPr>
              <w:t>5.10.3 Opportunity (peluang)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_Toc142990360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246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2008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1" w:history="1">
            <w:r w:rsidRPr="00BB3079">
              <w:rPr>
                <w:bCs/>
                <w:iCs/>
                <w:noProof/>
              </w:rPr>
              <w:t>5.10.4 Threat (ancaman)</w:t>
            </w:r>
            <w:r w:rsidRPr="00BB3079">
              <w:rPr>
                <w:bCs/>
                <w:iCs/>
                <w:noProof/>
                <w:webHidden/>
              </w:rPr>
              <w:tab/>
            </w:r>
            <w:r w:rsidRPr="00BB3079">
              <w:rPr>
                <w:bCs/>
                <w:iCs/>
                <w:noProof/>
                <w:webHidden/>
              </w:rPr>
              <w:fldChar w:fldCharType="begin"/>
            </w:r>
            <w:r w:rsidRPr="00BB3079">
              <w:rPr>
                <w:bCs/>
                <w:iCs/>
                <w:noProof/>
                <w:webHidden/>
              </w:rPr>
              <w:instrText xml:space="preserve"> PAGEREF _Toc142990361 \h </w:instrText>
            </w:r>
            <w:r w:rsidRPr="00BB3079">
              <w:rPr>
                <w:bCs/>
                <w:iCs/>
                <w:noProof/>
                <w:webHidden/>
              </w:rPr>
            </w:r>
            <w:r w:rsidRPr="00BB3079">
              <w:rPr>
                <w:bCs/>
                <w:iCs/>
                <w:noProof/>
                <w:webHidden/>
              </w:rPr>
              <w:fldChar w:fldCharType="separate"/>
            </w:r>
            <w:r w:rsidRPr="00BB3079">
              <w:rPr>
                <w:bCs/>
                <w:iCs/>
                <w:noProof/>
                <w:webHidden/>
              </w:rPr>
              <w:t>246</w:t>
            </w:r>
            <w:r w:rsidRPr="00BB3079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2" w:history="1">
            <w:r w:rsidRPr="00BB3079">
              <w:rPr>
                <w:noProof/>
                <w:sz w:val="24"/>
                <w:szCs w:val="24"/>
              </w:rPr>
              <w:t>Matriks 5.</w:t>
            </w:r>
            <w:r w:rsidRPr="00BB3079">
              <w:rPr>
                <w:noProof/>
                <w:sz w:val="24"/>
                <w:szCs w:val="24"/>
                <w:lang w:val="id-ID"/>
              </w:rPr>
              <w:t>4</w:t>
            </w:r>
            <w:r w:rsidRPr="00BB3079">
              <w:rPr>
                <w:noProof/>
                <w:sz w:val="24"/>
                <w:szCs w:val="24"/>
              </w:rPr>
              <w:t xml:space="preserve"> Strategi Keberhasilan Analisa SWOT Program Penguatan masyarakat dalam memberikan dukungan terhadap Lanjut Usia Terlantar Di Desa Karangtengah Kecamatan Bagor Kabupaten Nganjuk Tahun 2023.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_Toc142990362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247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0B4CB8">
          <w:pPr>
            <w:tabs>
              <w:tab w:val="right" w:leader="dot" w:pos="7928"/>
            </w:tabs>
            <w:spacing w:before="136"/>
            <w:ind w:left="1297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3" w:history="1">
            <w:r w:rsidRPr="00BB3079">
              <w:rPr>
                <w:noProof/>
                <w:sz w:val="24"/>
                <w:szCs w:val="24"/>
              </w:rPr>
              <w:t>5.11 Indikator Keberhasilan.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_Toc142990363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248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0B4CB8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64" w:history="1">
            <w:r w:rsidRPr="000B4CB8">
              <w:rPr>
                <w:b/>
                <w:noProof/>
                <w:sz w:val="24"/>
                <w:szCs w:val="24"/>
              </w:rPr>
              <w:t>BAB VI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tab/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0B4CB8">
              <w:rPr>
                <w:b/>
                <w:noProof/>
                <w:webHidden/>
                <w:sz w:val="24"/>
                <w:szCs w:val="24"/>
              </w:rPr>
              <w:instrText xml:space="preserve"> PAGEREF _Toc142990364 \h </w:instrText>
            </w:r>
            <w:r w:rsidRPr="000B4CB8">
              <w:rPr>
                <w:b/>
                <w:noProof/>
                <w:webHidden/>
                <w:sz w:val="24"/>
                <w:szCs w:val="24"/>
              </w:rPr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0B4CB8">
              <w:rPr>
                <w:b/>
                <w:noProof/>
                <w:webHidden/>
                <w:sz w:val="24"/>
                <w:szCs w:val="24"/>
              </w:rPr>
              <w:t>250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0B4CB8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65" w:history="1">
            <w:r w:rsidRPr="000B4CB8">
              <w:rPr>
                <w:b/>
                <w:noProof/>
                <w:sz w:val="24"/>
                <w:szCs w:val="24"/>
              </w:rPr>
              <w:t>SIMPULAN DAN SARAN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tab/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0B4CB8">
              <w:rPr>
                <w:b/>
                <w:noProof/>
                <w:webHidden/>
                <w:sz w:val="24"/>
                <w:szCs w:val="24"/>
              </w:rPr>
              <w:instrText xml:space="preserve"> PAGEREF _Toc142990365 \h </w:instrText>
            </w:r>
            <w:r w:rsidRPr="000B4CB8">
              <w:rPr>
                <w:b/>
                <w:noProof/>
                <w:webHidden/>
                <w:sz w:val="24"/>
                <w:szCs w:val="24"/>
              </w:rPr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0B4CB8">
              <w:rPr>
                <w:b/>
                <w:noProof/>
                <w:webHidden/>
                <w:sz w:val="24"/>
                <w:szCs w:val="24"/>
              </w:rPr>
              <w:t>250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6" w:history="1">
            <w:r w:rsidRPr="00BB3079">
              <w:rPr>
                <w:noProof/>
                <w:sz w:val="24"/>
                <w:szCs w:val="24"/>
              </w:rPr>
              <w:t>6.1 Simpulan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_Toc142990366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250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tabs>
              <w:tab w:val="right" w:leader="dot" w:pos="7928"/>
            </w:tabs>
            <w:spacing w:before="136"/>
            <w:ind w:left="1297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7" w:history="1">
            <w:r w:rsidRPr="00BB3079">
              <w:rPr>
                <w:noProof/>
                <w:sz w:val="24"/>
                <w:szCs w:val="24"/>
              </w:rPr>
              <w:t>6.2 Saran</w:t>
            </w:r>
            <w:r w:rsidRPr="00BB3079">
              <w:rPr>
                <w:noProof/>
                <w:webHidden/>
                <w:sz w:val="24"/>
                <w:szCs w:val="24"/>
              </w:rPr>
              <w:tab/>
            </w:r>
            <w:r w:rsidRPr="00BB3079">
              <w:rPr>
                <w:noProof/>
                <w:webHidden/>
                <w:sz w:val="24"/>
                <w:szCs w:val="24"/>
              </w:rPr>
              <w:fldChar w:fldCharType="begin"/>
            </w:r>
            <w:r w:rsidRPr="00BB3079">
              <w:rPr>
                <w:noProof/>
                <w:webHidden/>
                <w:sz w:val="24"/>
                <w:szCs w:val="24"/>
              </w:rPr>
              <w:instrText xml:space="preserve"> PAGEREF _Toc142990367 \h </w:instrText>
            </w:r>
            <w:r w:rsidRPr="00BB3079">
              <w:rPr>
                <w:noProof/>
                <w:webHidden/>
                <w:sz w:val="24"/>
                <w:szCs w:val="24"/>
              </w:rPr>
            </w:r>
            <w:r w:rsidRPr="00BB3079">
              <w:rPr>
                <w:noProof/>
                <w:webHidden/>
                <w:sz w:val="24"/>
                <w:szCs w:val="24"/>
              </w:rPr>
              <w:fldChar w:fldCharType="separate"/>
            </w:r>
            <w:r w:rsidRPr="00BB3079">
              <w:rPr>
                <w:noProof/>
                <w:webHidden/>
                <w:sz w:val="24"/>
                <w:szCs w:val="24"/>
              </w:rPr>
              <w:t>252</w:t>
            </w:r>
            <w:r w:rsidRPr="00BB3079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0B4CB8" w:rsidRDefault="00BB3079" w:rsidP="000B4CB8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8" w:history="1">
            <w:r w:rsidRPr="000B4CB8">
              <w:rPr>
                <w:bCs/>
                <w:iCs/>
                <w:noProof/>
              </w:rPr>
              <w:t>6.2.1 Saran untuk masyarakat Desa Karangtengah</w:t>
            </w:r>
            <w:r w:rsidRPr="000B4CB8">
              <w:rPr>
                <w:bCs/>
                <w:iCs/>
                <w:noProof/>
                <w:webHidden/>
              </w:rPr>
              <w:tab/>
            </w:r>
            <w:r w:rsidRPr="000B4CB8">
              <w:rPr>
                <w:bCs/>
                <w:iCs/>
                <w:noProof/>
                <w:webHidden/>
              </w:rPr>
              <w:fldChar w:fldCharType="begin"/>
            </w:r>
            <w:r w:rsidRPr="000B4CB8">
              <w:rPr>
                <w:bCs/>
                <w:iCs/>
                <w:noProof/>
                <w:webHidden/>
              </w:rPr>
              <w:instrText xml:space="preserve"> PAGEREF _Toc142990368 \h </w:instrText>
            </w:r>
            <w:r w:rsidRPr="000B4CB8">
              <w:rPr>
                <w:bCs/>
                <w:iCs/>
                <w:noProof/>
                <w:webHidden/>
              </w:rPr>
            </w:r>
            <w:r w:rsidRPr="000B4CB8">
              <w:rPr>
                <w:bCs/>
                <w:iCs/>
                <w:noProof/>
                <w:webHidden/>
              </w:rPr>
              <w:fldChar w:fldCharType="separate"/>
            </w:r>
            <w:r w:rsidRPr="000B4CB8">
              <w:rPr>
                <w:bCs/>
                <w:iCs/>
                <w:noProof/>
                <w:webHidden/>
              </w:rPr>
              <w:t>252</w:t>
            </w:r>
            <w:r w:rsidRPr="000B4CB8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0B4CB8" w:rsidRDefault="00BB3079" w:rsidP="000B4CB8">
          <w:pPr>
            <w:tabs>
              <w:tab w:val="right" w:leader="dot" w:pos="7928"/>
            </w:tabs>
            <w:spacing w:before="136"/>
            <w:ind w:left="1865" w:hanging="568"/>
            <w:rPr>
              <w:rFonts w:asciiTheme="minorHAnsi" w:eastAsiaTheme="minorEastAsia" w:hAnsiTheme="minorHAnsi" w:cstheme="minorBidi"/>
              <w:noProof/>
              <w:lang w:val="en-US"/>
            </w:rPr>
          </w:pPr>
          <w:hyperlink w:anchor="_Toc142990369" w:history="1">
            <w:r w:rsidRPr="000B4CB8">
              <w:rPr>
                <w:bCs/>
                <w:iCs/>
                <w:noProof/>
              </w:rPr>
              <w:t>6.2.2 Penelitian Selanjutnya</w:t>
            </w:r>
            <w:r w:rsidRPr="000B4CB8">
              <w:rPr>
                <w:bCs/>
                <w:iCs/>
                <w:noProof/>
                <w:webHidden/>
              </w:rPr>
              <w:tab/>
            </w:r>
            <w:r w:rsidRPr="000B4CB8">
              <w:rPr>
                <w:bCs/>
                <w:iCs/>
                <w:noProof/>
                <w:webHidden/>
              </w:rPr>
              <w:fldChar w:fldCharType="begin"/>
            </w:r>
            <w:r w:rsidRPr="000B4CB8">
              <w:rPr>
                <w:bCs/>
                <w:iCs/>
                <w:noProof/>
                <w:webHidden/>
              </w:rPr>
              <w:instrText xml:space="preserve"> PAGEREF _Toc142990369 \h </w:instrText>
            </w:r>
            <w:r w:rsidRPr="000B4CB8">
              <w:rPr>
                <w:bCs/>
                <w:iCs/>
                <w:noProof/>
                <w:webHidden/>
              </w:rPr>
            </w:r>
            <w:r w:rsidRPr="000B4CB8">
              <w:rPr>
                <w:bCs/>
                <w:iCs/>
                <w:noProof/>
                <w:webHidden/>
              </w:rPr>
              <w:fldChar w:fldCharType="separate"/>
            </w:r>
            <w:r w:rsidRPr="000B4CB8">
              <w:rPr>
                <w:bCs/>
                <w:iCs/>
                <w:noProof/>
                <w:webHidden/>
              </w:rPr>
              <w:t>253</w:t>
            </w:r>
            <w:r w:rsidRPr="000B4CB8">
              <w:rPr>
                <w:bCs/>
                <w:iCs/>
                <w:noProof/>
                <w:webHidden/>
              </w:rPr>
              <w:fldChar w:fldCharType="end"/>
            </w:r>
          </w:hyperlink>
        </w:p>
        <w:p w:rsidR="00BB3079" w:rsidRPr="000B4CB8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70" w:history="1">
            <w:r w:rsidRPr="000B4CB8">
              <w:rPr>
                <w:b/>
                <w:noProof/>
                <w:sz w:val="24"/>
                <w:szCs w:val="24"/>
              </w:rPr>
              <w:t>DAFTAR PUSTAKA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tab/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0B4CB8">
              <w:rPr>
                <w:b/>
                <w:noProof/>
                <w:webHidden/>
                <w:sz w:val="24"/>
                <w:szCs w:val="24"/>
              </w:rPr>
              <w:instrText xml:space="preserve"> PAGEREF _Toc142990370 \h </w:instrText>
            </w:r>
            <w:r w:rsidRPr="000B4CB8">
              <w:rPr>
                <w:b/>
                <w:noProof/>
                <w:webHidden/>
                <w:sz w:val="24"/>
                <w:szCs w:val="24"/>
              </w:rPr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0B4CB8">
              <w:rPr>
                <w:b/>
                <w:noProof/>
                <w:webHidden/>
                <w:sz w:val="24"/>
                <w:szCs w:val="24"/>
              </w:rPr>
              <w:t>254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0B4CB8" w:rsidRDefault="00BB3079" w:rsidP="00BB3079">
          <w:pPr>
            <w:tabs>
              <w:tab w:val="right" w:leader="dot" w:pos="7928"/>
            </w:tabs>
            <w:spacing w:before="140"/>
            <w:ind w:left="1017" w:hanging="429"/>
            <w:rPr>
              <w:rFonts w:asciiTheme="minorHAnsi" w:eastAsiaTheme="minorEastAsia" w:hAnsiTheme="minorHAnsi" w:cstheme="minorBidi"/>
              <w:b/>
              <w:noProof/>
              <w:lang w:val="en-US"/>
            </w:rPr>
          </w:pPr>
          <w:hyperlink w:anchor="_Toc142990371" w:history="1">
            <w:r w:rsidRPr="000B4CB8">
              <w:rPr>
                <w:b/>
                <w:noProof/>
                <w:sz w:val="24"/>
                <w:szCs w:val="24"/>
              </w:rPr>
              <w:t>LAMPIRAN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tab/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begin"/>
            </w:r>
            <w:r w:rsidRPr="000B4CB8">
              <w:rPr>
                <w:b/>
                <w:noProof/>
                <w:webHidden/>
                <w:sz w:val="24"/>
                <w:szCs w:val="24"/>
              </w:rPr>
              <w:instrText xml:space="preserve"> PAGEREF _Toc142990371 \h </w:instrText>
            </w:r>
            <w:r w:rsidRPr="000B4CB8">
              <w:rPr>
                <w:b/>
                <w:noProof/>
                <w:webHidden/>
                <w:sz w:val="24"/>
                <w:szCs w:val="24"/>
              </w:rPr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separate"/>
            </w:r>
            <w:r w:rsidRPr="000B4CB8">
              <w:rPr>
                <w:b/>
                <w:noProof/>
                <w:webHidden/>
                <w:sz w:val="24"/>
                <w:szCs w:val="24"/>
              </w:rPr>
              <w:t>255</w:t>
            </w:r>
            <w:r w:rsidRPr="000B4CB8">
              <w:rPr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B3079" w:rsidRPr="00BB3079" w:rsidRDefault="00BB3079" w:rsidP="00BB3079">
          <w:pPr>
            <w:rPr>
              <w:sz w:val="24"/>
              <w:szCs w:val="24"/>
            </w:rPr>
          </w:pPr>
          <w:r w:rsidRPr="00BB3079">
            <w:rPr>
              <w:rFonts w:asciiTheme="minorHAnsi" w:eastAsiaTheme="minorHAnsi" w:hAnsiTheme="minorHAnsi" w:cstheme="minorBidi"/>
              <w:b/>
              <w:bCs/>
              <w:noProof/>
              <w:lang w:val="en-US"/>
            </w:rPr>
            <w:fldChar w:fldCharType="end"/>
          </w:r>
        </w:p>
      </w:sdtContent>
    </w:sdt>
    <w:sectPr w:rsidR="00BB3079" w:rsidRPr="00BB3079" w:rsidSect="0044745C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3422" w:rsidRDefault="002D3422" w:rsidP="00EE0432">
      <w:r>
        <w:separator/>
      </w:r>
    </w:p>
  </w:endnote>
  <w:endnote w:type="continuationSeparator" w:id="0">
    <w:p w:rsidR="002D3422" w:rsidRDefault="002D3422" w:rsidP="00EE0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3422" w:rsidRDefault="002D3422" w:rsidP="00EE0432">
      <w:r>
        <w:separator/>
      </w:r>
    </w:p>
  </w:footnote>
  <w:footnote w:type="continuationSeparator" w:id="0">
    <w:p w:rsidR="002D3422" w:rsidRDefault="002D3422" w:rsidP="00EE04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45C"/>
    <w:rsid w:val="000211FB"/>
    <w:rsid w:val="00022E54"/>
    <w:rsid w:val="000B4CB8"/>
    <w:rsid w:val="000E73B3"/>
    <w:rsid w:val="00210727"/>
    <w:rsid w:val="002D3422"/>
    <w:rsid w:val="00331927"/>
    <w:rsid w:val="00363CD8"/>
    <w:rsid w:val="00395AAA"/>
    <w:rsid w:val="00402DDB"/>
    <w:rsid w:val="0044745C"/>
    <w:rsid w:val="00637377"/>
    <w:rsid w:val="00643DA7"/>
    <w:rsid w:val="006B206E"/>
    <w:rsid w:val="00704A4B"/>
    <w:rsid w:val="0070536B"/>
    <w:rsid w:val="00737235"/>
    <w:rsid w:val="0078542F"/>
    <w:rsid w:val="008151D3"/>
    <w:rsid w:val="00864499"/>
    <w:rsid w:val="009E7FEB"/>
    <w:rsid w:val="00A679CC"/>
    <w:rsid w:val="00AC34B7"/>
    <w:rsid w:val="00AC554F"/>
    <w:rsid w:val="00B7453A"/>
    <w:rsid w:val="00BA684E"/>
    <w:rsid w:val="00BB3079"/>
    <w:rsid w:val="00D833A8"/>
    <w:rsid w:val="00DA0939"/>
    <w:rsid w:val="00DB0C97"/>
    <w:rsid w:val="00E97667"/>
    <w:rsid w:val="00EA3E8F"/>
    <w:rsid w:val="00EE0432"/>
    <w:rsid w:val="00F30617"/>
    <w:rsid w:val="00F92AA7"/>
    <w:rsid w:val="00FC3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3CD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ListParagraph"/>
    <w:next w:val="ListParagraph"/>
    <w:link w:val="Heading1Char"/>
    <w:autoRedefine/>
    <w:uiPriority w:val="9"/>
    <w:qFormat/>
    <w:rsid w:val="00637377"/>
    <w:pPr>
      <w:keepNext/>
      <w:keepLines/>
      <w:ind w:left="0"/>
      <w:outlineLvl w:val="0"/>
    </w:pPr>
    <w:rPr>
      <w:rFonts w:eastAsiaTheme="majorEastAsia" w:cstheme="majorBidi"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22E5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6449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7667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637377"/>
    <w:rPr>
      <w:rFonts w:ascii="Times New Roman" w:eastAsiaTheme="majorEastAsia" w:hAnsi="Times New Roman" w:cstheme="majorBidi"/>
      <w:bCs/>
      <w:sz w:val="24"/>
      <w:szCs w:val="28"/>
      <w:lang w:val="id"/>
    </w:rPr>
  </w:style>
  <w:style w:type="character" w:customStyle="1" w:styleId="Heading2Char">
    <w:name w:val="Heading 2 Char"/>
    <w:basedOn w:val="DefaultParagraphFont"/>
    <w:link w:val="Heading2"/>
    <w:uiPriority w:val="9"/>
    <w:rsid w:val="00022E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id"/>
    </w:rPr>
  </w:style>
  <w:style w:type="character" w:customStyle="1" w:styleId="Heading3Char">
    <w:name w:val="Heading 3 Char"/>
    <w:basedOn w:val="DefaultParagraphFont"/>
    <w:link w:val="Heading3"/>
    <w:uiPriority w:val="9"/>
    <w:rsid w:val="00864499"/>
    <w:rPr>
      <w:rFonts w:asciiTheme="majorHAnsi" w:eastAsiaTheme="majorEastAsia" w:hAnsiTheme="majorHAnsi" w:cstheme="majorBidi"/>
      <w:b/>
      <w:bCs/>
      <w:color w:val="4F81BD" w:themeColor="accent1"/>
      <w:lang w:val="id"/>
    </w:rPr>
  </w:style>
  <w:style w:type="paragraph" w:styleId="BodyText">
    <w:name w:val="Body Text"/>
    <w:basedOn w:val="Normal"/>
    <w:link w:val="BodyTextChar"/>
    <w:uiPriority w:val="1"/>
    <w:qFormat/>
    <w:rsid w:val="00363CD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63CD8"/>
    <w:rPr>
      <w:rFonts w:ascii="Times New Roman" w:eastAsia="Times New Roman" w:hAnsi="Times New Roman" w:cs="Times New Roman"/>
      <w:sz w:val="24"/>
      <w:szCs w:val="24"/>
      <w:lang w:val="id"/>
    </w:rPr>
  </w:style>
  <w:style w:type="table" w:styleId="TableGrid">
    <w:name w:val="Table Grid"/>
    <w:basedOn w:val="TableNormal"/>
    <w:uiPriority w:val="59"/>
    <w:rsid w:val="00B745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453A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453A"/>
    <w:pPr>
      <w:widowControl/>
      <w:autoSpaceDE/>
      <w:autoSpaceDN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453A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453A"/>
    <w:pPr>
      <w:widowControl/>
      <w:autoSpaceDE/>
      <w:autoSpaceDN/>
      <w:spacing w:after="200"/>
    </w:pPr>
    <w:rPr>
      <w:rFonts w:asciiTheme="minorHAnsi" w:eastAsiaTheme="minorHAnsi" w:hAnsiTheme="minorHAnsi" w:cstheme="minorBidi"/>
      <w:sz w:val="20"/>
      <w:szCs w:val="20"/>
      <w:lang w:val="en-US"/>
    </w:rPr>
  </w:style>
  <w:style w:type="character" w:customStyle="1" w:styleId="CommentTextChar1">
    <w:name w:val="Comment Text Char1"/>
    <w:basedOn w:val="DefaultParagraphFont"/>
    <w:uiPriority w:val="99"/>
    <w:semiHidden/>
    <w:rsid w:val="00B7453A"/>
    <w:rPr>
      <w:rFonts w:ascii="Times New Roman" w:eastAsia="Times New Roman" w:hAnsi="Times New Roman" w:cs="Times New Roman"/>
      <w:sz w:val="20"/>
      <w:szCs w:val="20"/>
      <w:lang w:val="id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453A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453A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B7453A"/>
    <w:rPr>
      <w:rFonts w:ascii="Times New Roman" w:eastAsia="Times New Roman" w:hAnsi="Times New Roman" w:cs="Times New Roman"/>
      <w:b/>
      <w:bCs/>
      <w:sz w:val="20"/>
      <w:szCs w:val="20"/>
      <w:lang w:val="id"/>
    </w:rPr>
  </w:style>
  <w:style w:type="paragraph" w:styleId="Bibliography">
    <w:name w:val="Bibliography"/>
    <w:basedOn w:val="Normal"/>
    <w:next w:val="Normal"/>
    <w:uiPriority w:val="37"/>
    <w:unhideWhenUsed/>
    <w:rsid w:val="00B7453A"/>
    <w:pPr>
      <w:widowControl/>
      <w:autoSpaceDE/>
      <w:autoSpaceDN/>
      <w:spacing w:after="200" w:line="276" w:lineRule="auto"/>
    </w:pPr>
    <w:rPr>
      <w:rFonts w:asciiTheme="minorHAnsi" w:eastAsiaTheme="minorHAnsi" w:hAnsiTheme="minorHAnsi" w:cstheme="minorBidi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7453A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B7453A"/>
  </w:style>
  <w:style w:type="paragraph" w:styleId="Footer">
    <w:name w:val="footer"/>
    <w:basedOn w:val="Normal"/>
    <w:link w:val="FooterChar"/>
    <w:uiPriority w:val="99"/>
    <w:unhideWhenUsed/>
    <w:rsid w:val="00B7453A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B7453A"/>
  </w:style>
  <w:style w:type="paragraph" w:styleId="TOC1">
    <w:name w:val="toc 1"/>
    <w:basedOn w:val="Normal"/>
    <w:uiPriority w:val="39"/>
    <w:qFormat/>
    <w:rsid w:val="00B7453A"/>
    <w:pPr>
      <w:spacing w:before="140"/>
      <w:ind w:left="1017" w:hanging="429"/>
    </w:pPr>
    <w:rPr>
      <w:sz w:val="24"/>
      <w:szCs w:val="24"/>
    </w:rPr>
  </w:style>
  <w:style w:type="paragraph" w:styleId="TOC2">
    <w:name w:val="toc 2"/>
    <w:basedOn w:val="Normal"/>
    <w:uiPriority w:val="39"/>
    <w:qFormat/>
    <w:rsid w:val="00B7453A"/>
    <w:pPr>
      <w:spacing w:before="136"/>
      <w:ind w:left="1297" w:hanging="568"/>
    </w:pPr>
    <w:rPr>
      <w:sz w:val="24"/>
      <w:szCs w:val="24"/>
    </w:rPr>
  </w:style>
  <w:style w:type="paragraph" w:styleId="TOC3">
    <w:name w:val="toc 3"/>
    <w:basedOn w:val="Normal"/>
    <w:uiPriority w:val="39"/>
    <w:qFormat/>
    <w:rsid w:val="00B7453A"/>
    <w:pPr>
      <w:spacing w:before="136"/>
      <w:ind w:left="1297" w:hanging="568"/>
    </w:pPr>
    <w:rPr>
      <w:b/>
      <w:bCs/>
      <w:i/>
      <w:iCs/>
    </w:rPr>
  </w:style>
  <w:style w:type="character" w:styleId="Hyperlink">
    <w:name w:val="Hyperlink"/>
    <w:basedOn w:val="DefaultParagraphFont"/>
    <w:uiPriority w:val="99"/>
    <w:unhideWhenUsed/>
    <w:rsid w:val="00B7453A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B7453A"/>
    <w:pPr>
      <w:widowControl/>
      <w:autoSpaceDE/>
      <w:autoSpaceDN/>
      <w:spacing w:before="240" w:line="259" w:lineRule="auto"/>
      <w:outlineLvl w:val="9"/>
    </w:pPr>
    <w:rPr>
      <w:b/>
      <w:bCs w:val="0"/>
      <w:sz w:val="32"/>
      <w:szCs w:val="32"/>
      <w:lang w:val="en-US"/>
    </w:rPr>
  </w:style>
  <w:style w:type="paragraph" w:styleId="NormalWeb">
    <w:name w:val="Normal (Web)"/>
    <w:basedOn w:val="Normal"/>
    <w:uiPriority w:val="99"/>
    <w:unhideWhenUsed/>
    <w:rsid w:val="00B7453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660"/>
    </w:pPr>
    <w:rPr>
      <w:rFonts w:asciiTheme="minorHAnsi" w:eastAsiaTheme="minorEastAsia" w:hAnsiTheme="minorHAnsi" w:cstheme="minorBidi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880"/>
    </w:pPr>
    <w:rPr>
      <w:rFonts w:asciiTheme="minorHAnsi" w:eastAsiaTheme="minorEastAsia" w:hAnsiTheme="minorHAnsi" w:cstheme="minorBidi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100"/>
    </w:pPr>
    <w:rPr>
      <w:rFonts w:asciiTheme="minorHAnsi" w:eastAsiaTheme="minorEastAsia" w:hAnsiTheme="minorHAnsi" w:cstheme="minorBidi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320"/>
    </w:pPr>
    <w:rPr>
      <w:rFonts w:asciiTheme="minorHAnsi" w:eastAsiaTheme="minorEastAsia" w:hAnsiTheme="minorHAnsi" w:cstheme="minorBidi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540"/>
    </w:pPr>
    <w:rPr>
      <w:rFonts w:asciiTheme="minorHAnsi" w:eastAsiaTheme="minorEastAsia" w:hAnsiTheme="minorHAnsi" w:cstheme="minorBidi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760"/>
    </w:pPr>
    <w:rPr>
      <w:rFonts w:asciiTheme="minorHAnsi" w:eastAsiaTheme="minorEastAsia" w:hAnsiTheme="minorHAnsi" w:cstheme="minorBidi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3CD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ListParagraph"/>
    <w:next w:val="ListParagraph"/>
    <w:link w:val="Heading1Char"/>
    <w:autoRedefine/>
    <w:uiPriority w:val="9"/>
    <w:qFormat/>
    <w:rsid w:val="00637377"/>
    <w:pPr>
      <w:keepNext/>
      <w:keepLines/>
      <w:ind w:left="0"/>
      <w:outlineLvl w:val="0"/>
    </w:pPr>
    <w:rPr>
      <w:rFonts w:eastAsiaTheme="majorEastAsia" w:cstheme="majorBidi"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22E5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6449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7667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637377"/>
    <w:rPr>
      <w:rFonts w:ascii="Times New Roman" w:eastAsiaTheme="majorEastAsia" w:hAnsi="Times New Roman" w:cstheme="majorBidi"/>
      <w:bCs/>
      <w:sz w:val="24"/>
      <w:szCs w:val="28"/>
      <w:lang w:val="id"/>
    </w:rPr>
  </w:style>
  <w:style w:type="character" w:customStyle="1" w:styleId="Heading2Char">
    <w:name w:val="Heading 2 Char"/>
    <w:basedOn w:val="DefaultParagraphFont"/>
    <w:link w:val="Heading2"/>
    <w:uiPriority w:val="9"/>
    <w:rsid w:val="00022E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id"/>
    </w:rPr>
  </w:style>
  <w:style w:type="character" w:customStyle="1" w:styleId="Heading3Char">
    <w:name w:val="Heading 3 Char"/>
    <w:basedOn w:val="DefaultParagraphFont"/>
    <w:link w:val="Heading3"/>
    <w:uiPriority w:val="9"/>
    <w:rsid w:val="00864499"/>
    <w:rPr>
      <w:rFonts w:asciiTheme="majorHAnsi" w:eastAsiaTheme="majorEastAsia" w:hAnsiTheme="majorHAnsi" w:cstheme="majorBidi"/>
      <w:b/>
      <w:bCs/>
      <w:color w:val="4F81BD" w:themeColor="accent1"/>
      <w:lang w:val="id"/>
    </w:rPr>
  </w:style>
  <w:style w:type="paragraph" w:styleId="BodyText">
    <w:name w:val="Body Text"/>
    <w:basedOn w:val="Normal"/>
    <w:link w:val="BodyTextChar"/>
    <w:uiPriority w:val="1"/>
    <w:qFormat/>
    <w:rsid w:val="00363CD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63CD8"/>
    <w:rPr>
      <w:rFonts w:ascii="Times New Roman" w:eastAsia="Times New Roman" w:hAnsi="Times New Roman" w:cs="Times New Roman"/>
      <w:sz w:val="24"/>
      <w:szCs w:val="24"/>
      <w:lang w:val="id"/>
    </w:rPr>
  </w:style>
  <w:style w:type="table" w:styleId="TableGrid">
    <w:name w:val="Table Grid"/>
    <w:basedOn w:val="TableNormal"/>
    <w:uiPriority w:val="59"/>
    <w:rsid w:val="00B745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453A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453A"/>
    <w:pPr>
      <w:widowControl/>
      <w:autoSpaceDE/>
      <w:autoSpaceDN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453A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453A"/>
    <w:pPr>
      <w:widowControl/>
      <w:autoSpaceDE/>
      <w:autoSpaceDN/>
      <w:spacing w:after="200"/>
    </w:pPr>
    <w:rPr>
      <w:rFonts w:asciiTheme="minorHAnsi" w:eastAsiaTheme="minorHAnsi" w:hAnsiTheme="minorHAnsi" w:cstheme="minorBidi"/>
      <w:sz w:val="20"/>
      <w:szCs w:val="20"/>
      <w:lang w:val="en-US"/>
    </w:rPr>
  </w:style>
  <w:style w:type="character" w:customStyle="1" w:styleId="CommentTextChar1">
    <w:name w:val="Comment Text Char1"/>
    <w:basedOn w:val="DefaultParagraphFont"/>
    <w:uiPriority w:val="99"/>
    <w:semiHidden/>
    <w:rsid w:val="00B7453A"/>
    <w:rPr>
      <w:rFonts w:ascii="Times New Roman" w:eastAsia="Times New Roman" w:hAnsi="Times New Roman" w:cs="Times New Roman"/>
      <w:sz w:val="20"/>
      <w:szCs w:val="20"/>
      <w:lang w:val="id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453A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453A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B7453A"/>
    <w:rPr>
      <w:rFonts w:ascii="Times New Roman" w:eastAsia="Times New Roman" w:hAnsi="Times New Roman" w:cs="Times New Roman"/>
      <w:b/>
      <w:bCs/>
      <w:sz w:val="20"/>
      <w:szCs w:val="20"/>
      <w:lang w:val="id"/>
    </w:rPr>
  </w:style>
  <w:style w:type="paragraph" w:styleId="Bibliography">
    <w:name w:val="Bibliography"/>
    <w:basedOn w:val="Normal"/>
    <w:next w:val="Normal"/>
    <w:uiPriority w:val="37"/>
    <w:unhideWhenUsed/>
    <w:rsid w:val="00B7453A"/>
    <w:pPr>
      <w:widowControl/>
      <w:autoSpaceDE/>
      <w:autoSpaceDN/>
      <w:spacing w:after="200" w:line="276" w:lineRule="auto"/>
    </w:pPr>
    <w:rPr>
      <w:rFonts w:asciiTheme="minorHAnsi" w:eastAsiaTheme="minorHAnsi" w:hAnsiTheme="minorHAnsi" w:cstheme="minorBidi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7453A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B7453A"/>
  </w:style>
  <w:style w:type="paragraph" w:styleId="Footer">
    <w:name w:val="footer"/>
    <w:basedOn w:val="Normal"/>
    <w:link w:val="FooterChar"/>
    <w:uiPriority w:val="99"/>
    <w:unhideWhenUsed/>
    <w:rsid w:val="00B7453A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B7453A"/>
  </w:style>
  <w:style w:type="paragraph" w:styleId="TOC1">
    <w:name w:val="toc 1"/>
    <w:basedOn w:val="Normal"/>
    <w:uiPriority w:val="39"/>
    <w:qFormat/>
    <w:rsid w:val="00B7453A"/>
    <w:pPr>
      <w:spacing w:before="140"/>
      <w:ind w:left="1017" w:hanging="429"/>
    </w:pPr>
    <w:rPr>
      <w:sz w:val="24"/>
      <w:szCs w:val="24"/>
    </w:rPr>
  </w:style>
  <w:style w:type="paragraph" w:styleId="TOC2">
    <w:name w:val="toc 2"/>
    <w:basedOn w:val="Normal"/>
    <w:uiPriority w:val="39"/>
    <w:qFormat/>
    <w:rsid w:val="00B7453A"/>
    <w:pPr>
      <w:spacing w:before="136"/>
      <w:ind w:left="1297" w:hanging="568"/>
    </w:pPr>
    <w:rPr>
      <w:sz w:val="24"/>
      <w:szCs w:val="24"/>
    </w:rPr>
  </w:style>
  <w:style w:type="paragraph" w:styleId="TOC3">
    <w:name w:val="toc 3"/>
    <w:basedOn w:val="Normal"/>
    <w:uiPriority w:val="39"/>
    <w:qFormat/>
    <w:rsid w:val="00B7453A"/>
    <w:pPr>
      <w:spacing w:before="136"/>
      <w:ind w:left="1297" w:hanging="568"/>
    </w:pPr>
    <w:rPr>
      <w:b/>
      <w:bCs/>
      <w:i/>
      <w:iCs/>
    </w:rPr>
  </w:style>
  <w:style w:type="character" w:styleId="Hyperlink">
    <w:name w:val="Hyperlink"/>
    <w:basedOn w:val="DefaultParagraphFont"/>
    <w:uiPriority w:val="99"/>
    <w:unhideWhenUsed/>
    <w:rsid w:val="00B7453A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B7453A"/>
    <w:pPr>
      <w:widowControl/>
      <w:autoSpaceDE/>
      <w:autoSpaceDN/>
      <w:spacing w:before="240" w:line="259" w:lineRule="auto"/>
      <w:outlineLvl w:val="9"/>
    </w:pPr>
    <w:rPr>
      <w:b/>
      <w:bCs w:val="0"/>
      <w:sz w:val="32"/>
      <w:szCs w:val="32"/>
      <w:lang w:val="en-US"/>
    </w:rPr>
  </w:style>
  <w:style w:type="paragraph" w:styleId="NormalWeb">
    <w:name w:val="Normal (Web)"/>
    <w:basedOn w:val="Normal"/>
    <w:uiPriority w:val="99"/>
    <w:unhideWhenUsed/>
    <w:rsid w:val="00B7453A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660"/>
    </w:pPr>
    <w:rPr>
      <w:rFonts w:asciiTheme="minorHAnsi" w:eastAsiaTheme="minorEastAsia" w:hAnsiTheme="minorHAnsi" w:cstheme="minorBidi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880"/>
    </w:pPr>
    <w:rPr>
      <w:rFonts w:asciiTheme="minorHAnsi" w:eastAsiaTheme="minorEastAsia" w:hAnsiTheme="minorHAnsi" w:cstheme="minorBidi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100"/>
    </w:pPr>
    <w:rPr>
      <w:rFonts w:asciiTheme="minorHAnsi" w:eastAsiaTheme="minorEastAsia" w:hAnsiTheme="minorHAnsi" w:cstheme="minorBidi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320"/>
    </w:pPr>
    <w:rPr>
      <w:rFonts w:asciiTheme="minorHAnsi" w:eastAsiaTheme="minorEastAsia" w:hAnsiTheme="minorHAnsi" w:cstheme="minorBidi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540"/>
    </w:pPr>
    <w:rPr>
      <w:rFonts w:asciiTheme="minorHAnsi" w:eastAsiaTheme="minorEastAsia" w:hAnsiTheme="minorHAnsi" w:cstheme="minorBidi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B7453A"/>
    <w:pPr>
      <w:widowControl/>
      <w:autoSpaceDE/>
      <w:autoSpaceDN/>
      <w:spacing w:after="100" w:line="276" w:lineRule="auto"/>
      <w:ind w:left="1760"/>
    </w:pPr>
    <w:rPr>
      <w:rFonts w:asciiTheme="minorHAnsi" w:eastAsiaTheme="minorEastAsia" w:hAnsiTheme="minorHAnsi" w:cstheme="min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Pri20</b:Tag>
    <b:SourceType>JournalArticle</b:SourceType>
    <b:Guid>{27008846-C730-44F6-873F-A876BA51CFFE}</b:Guid>
    <b:Author>
      <b:Author>
        <b:NameList>
          <b:Person>
            <b:Last>Pribowo</b:Last>
            <b:First>Solima</b:First>
            <b:Middle>Analisa Daeli dan</b:Middle>
          </b:Person>
        </b:NameList>
      </b:Author>
    </b:Author>
    <b:Title>PERILAKU PROSOSIAL MASYARAKAT TERHADAP LANJUT USIA TERLANATAR DI KELURAHAN DERWANTI KECAMATAN RANCASARI KOTA BANDUNG</b:Title>
    <b:JournalName>Jurnal Ilmiah Pekerjaan Sosial Vol. 19 No.1, juni,2020</b:JournalName>
    <b:Year>2020</b:Year>
    <b:Pages>70-86</b:Pages>
    <b:Volume>19</b:Volume>
    <b:RefOrder>1</b:RefOrder>
  </b:Source>
  <b:Source>
    <b:Tag>Sol20</b:Tag>
    <b:SourceType>JournalArticle</b:SourceType>
    <b:Guid>{EC7F4EC4-2FBA-415E-BE63-7B1A9A4963FE}</b:Guid>
    <b:Author>
      <b:Author>
        <b:NameList>
          <b:Person>
            <b:Last>Pribowo</b:Last>
            <b:First>Solima</b:First>
            <b:Middle>Analisa Daeli dan</b:Middle>
          </b:Person>
        </b:NameList>
      </b:Author>
    </b:Author>
    <b:Title>Perilaku Prososial Masyarakat Terhadap Lanjut Usia Terlantar Di Keluarahan Dermawati Kecamatan Rancasari Kota Bandung</b:Title>
    <b:JournalName>Jurnal Ilmiah Pekerjaan Sosial Vol.19 No.1, Juni,2020</b:JournalName>
    <b:Year>2020</b:Year>
    <b:Pages>71-86</b:Pages>
    <b:Volume>19</b:Volume>
    <b:RefOrder>2</b:RefOrder>
  </b:Source>
  <b:Source>
    <b:Tag>Nur20</b:Tag>
    <b:SourceType>JournalArticle</b:SourceType>
    <b:Guid>{D596BE6B-387F-4A93-81E7-CB75E33E1065}</b:Guid>
    <b:Author>
      <b:Author>
        <b:NameList>
          <b:Person>
            <b:Last>Nurrohmi</b:Last>
          </b:Person>
        </b:NameList>
      </b:Author>
    </b:Author>
    <b:Title>Dukungan Sosial Keluarga Terhadap Lanjut Usia</b:Title>
    <b:JournalName>Jurnal Ilmiah Rehabilitasi Sosial Vol 2, No. 1, Juni,2020</b:JournalName>
    <b:Year>2020</b:Year>
    <b:Pages>77-88</b:Pages>
    <b:Volume>2</b:Volume>
    <b:RefOrder>3</b:RefOrder>
  </b:Source>
  <b:Source>
    <b:Tag>Sar22</b:Tag>
    <b:SourceType>JournalArticle</b:SourceType>
    <b:Guid>{B202C668-07F8-48BC-9254-7D0DA9EF116A}</b:Guid>
    <b:Author>
      <b:Author>
        <b:NameList>
          <b:Person>
            <b:Last>Sari</b:Last>
            <b:First>Safika</b:First>
            <b:Middle>Ratna</b:Middle>
          </b:Person>
        </b:NameList>
      </b:Author>
    </b:Author>
    <b:Title>Dukungan Sosial Pada Lanjut Usia Perempuan Yang Terlantar Di Panti Wredha</b:Title>
    <b:JournalName>Jurnal Penelitian Psikologi</b:JournalName>
    <b:Year>2022</b:Year>
    <b:Pages>172-186</b:Pages>
    <b:Volume>9</b:Volume>
    <b:RefOrder>4</b:RefOrder>
  </b:Source>
  <b:Source>
    <b:Tag>Rus20</b:Tag>
    <b:SourceType>JournalArticle</b:SourceType>
    <b:Guid>{8275DDE2-3877-4875-893D-A3AE2D4180DA}</b:Guid>
    <b:Author>
      <b:Author>
        <b:NameList>
          <b:Person>
            <b:Last>Rusmana</b:Last>
            <b:First>Aep</b:First>
          </b:Person>
        </b:NameList>
      </b:Author>
    </b:Author>
    <b:Title>Kepedulian Sosial Tokoh Masyarakat Terhadap Lanjut Usia Terlantar Di Desa Pasanggrahan Kecamatan Bojong Kabupaten Purwakarta</b:Title>
    <b:JournalName>Jurnal Ilmiah Pekerja Sosial</b:JournalName>
    <b:Year>2020</b:Year>
    <b:Pages>240-253</b:Pages>
    <b:Volume>19</b:Volume>
    <b:RefOrder>5</b:RefOrder>
  </b:Source>
  <b:Source>
    <b:Tag>WPi18</b:Tag>
    <b:SourceType>Book</b:SourceType>
    <b:Guid>{58C6EED2-F583-4DED-A2E7-DB2527798A8C}</b:Guid>
    <b:Author>
      <b:Author>
        <b:NameList>
          <b:Person>
            <b:Last>W</b:Last>
            <b:First>Pipit</b:First>
            <b:Middle>Festi</b:Middle>
          </b:Person>
        </b:NameList>
      </b:Author>
    </b:Author>
    <b:Title>Lanjut Usia Perspektif dan Masalah</b:Title>
    <b:Year>2018</b:Year>
    <b:City>Surabaya</b:City>
    <b:Publisher>UMsuarabaya Pusblishing</b:Publisher>
    <b:RefOrder>6</b:RefOrder>
  </b:Source>
  <b:Source>
    <b:Tag>Dia18</b:Tag>
    <b:SourceType>Book</b:SourceType>
    <b:Guid>{409C00F1-D275-4218-9179-4F305D51151C}</b:Guid>
    <b:Author>
      <b:Author>
        <b:NameList>
          <b:Person>
            <b:Last>Diana Ariswanti Triningtyas</b:Last>
            <b:First>S.Pd.,M.Psi.</b:First>
          </b:Person>
        </b:NameList>
      </b:Author>
    </b:Author>
    <b:Title>Mengenal Lebih Dekat Tentang Lanjut Usia</b:Title>
    <b:Year>2018</b:Year>
    <b:City>Magetan</b:City>
    <b:Publisher>CV.AE MEDIA GRAVIKA</b:Publisher>
    <b:RefOrder>7</b:RefOrder>
  </b:Source>
  <b:Source>
    <b:Tag>Sup15</b:Tag>
    <b:SourceType>JournalArticle</b:SourceType>
    <b:Guid>{71C884ED-BBE8-4D1C-A3C8-5F662C05CCC8}</b:Guid>
    <b:Author>
      <b:Author>
        <b:NameList>
          <b:Person>
            <b:Last>Supriadi</b:Last>
          </b:Person>
        </b:NameList>
      </b:Author>
    </b:Author>
    <b:Title>Lanjut Usia Dan Permasalahannya</b:Title>
    <b:Year>2015</b:Year>
    <b:City>Sumatera Barat</b:City>
    <b:JournalName>Jurnal PPKn &amp; Hukum</b:JournalName>
    <b:Pages>84-94</b:Pages>
    <b:Volume>10</b:Volume>
    <b:RefOrder>8</b:RefOrder>
  </b:Source>
  <b:Source>
    <b:Tag>Inw20</b:Tag>
    <b:SourceType>JournalArticle</b:SourceType>
    <b:Guid>{6E85AF60-F248-4A50-8944-61984209D79A}</b:Guid>
    <b:Author>
      <b:Author>
        <b:NameList>
          <b:Person>
            <b:Last>Inwansyah</b:Last>
            <b:First>Donny</b:First>
            <b:Middle>Prasetyo dan</b:Middle>
          </b:Person>
        </b:NameList>
      </b:Author>
    </b:Author>
    <b:Title>Memahami Masyarat Dan Perpektifnya</b:Title>
    <b:JournalName>Issue</b:JournalName>
    <b:Year>2020</b:Year>
    <b:Pages>163-175</b:Pages>
    <b:Volume>1</b:Volume>
    <b:RefOrder>9</b:RefOrder>
  </b:Source>
  <b:Source>
    <b:Tag>Cho14</b:Tag>
    <b:SourceType>JournalArticle</b:SourceType>
    <b:Guid>{E88B5175-8347-4EB2-B123-936F3F1A1CF9}</b:Guid>
    <b:Author>
      <b:Author>
        <b:NameList>
          <b:Person>
            <b:Last>Choerunnisa</b:Last>
            <b:First>Ajeng</b:First>
            <b:Middle>Gilang Purnama</b:Middle>
          </b:Person>
        </b:NameList>
      </b:Author>
    </b:Author>
    <b:JournalName>Aktifitas Keluarga Dalam Pemenuhan Kebutuhan Lanjut Usia Pada Keluarga Miskin Di Kelurahan Babakan Torogong Kecamatan Bojongloa Kaler Kota Bandung</b:JournalName>
    <b:Year>2014</b:Year>
    <b:City>Universitas Padjajaran, Bandung</b:City>
    <b:RefOrder>10</b:RefOrder>
  </b:Source>
  <b:Source>
    <b:Tag>Tri19</b:Tag>
    <b:SourceType>JournalArticle</b:SourceType>
    <b:Guid>{0367948F-C33F-44E2-9358-ADD2340D16F3}</b:Guid>
    <b:Author>
      <b:Author>
        <b:NameList>
          <b:Person>
            <b:Last>Trivendi</b:Last>
            <b:First>Anjanaen</b:First>
            <b:Middle>J.</b:Middle>
          </b:Person>
        </b:NameList>
      </b:Author>
    </b:Author>
    <b:Title>Gujarat University</b:Title>
    <b:JournalName>Maslow's Hierarchy of Needs- Theory of Human Motivation.</b:JournalName>
    <b:Year>2019</b:Year>
    <b:RefOrder>11</b:RefOrder>
  </b:Source>
</b:Sources>
</file>

<file path=customXml/itemProps1.xml><?xml version="1.0" encoding="utf-8"?>
<ds:datastoreItem xmlns:ds="http://schemas.openxmlformats.org/officeDocument/2006/customXml" ds:itemID="{D5A5309D-4CC7-49F4-8F63-847765584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1656</Words>
  <Characters>9442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2</cp:revision>
  <dcterms:created xsi:type="dcterms:W3CDTF">2023-08-16T16:20:00Z</dcterms:created>
  <dcterms:modified xsi:type="dcterms:W3CDTF">2023-08-16T16:20:00Z</dcterms:modified>
</cp:coreProperties>
</file>