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1DB62A" w14:textId="77777777" w:rsidR="00B57898" w:rsidRDefault="00B57898" w:rsidP="00B57898">
      <w:pPr>
        <w:pStyle w:val="Judul1"/>
        <w:numPr>
          <w:ilvl w:val="0"/>
          <w:numId w:val="0"/>
        </w:numPr>
        <w:jc w:val="center"/>
      </w:pPr>
      <w:bookmarkStart w:id="0" w:name="_Toc145028882"/>
      <w:r>
        <w:t>ABSTRAK</w:t>
      </w:r>
      <w:bookmarkEnd w:id="0"/>
    </w:p>
    <w:p w14:paraId="19E21445" w14:textId="77777777" w:rsidR="00B57898" w:rsidRDefault="00B57898" w:rsidP="00B57898"/>
    <w:p w14:paraId="11305896" w14:textId="77777777" w:rsidR="00B57898" w:rsidRPr="00282B3C" w:rsidRDefault="00B57898" w:rsidP="00B57898">
      <w:pPr>
        <w:spacing w:line="240" w:lineRule="auto"/>
        <w:rPr>
          <w:b/>
          <w:bCs/>
        </w:rPr>
      </w:pPr>
      <w:r w:rsidRPr="00282B3C">
        <w:rPr>
          <w:b/>
          <w:bCs/>
        </w:rPr>
        <w:t xml:space="preserve">ALLYFIA SATIRA ALDIS. Motivasi Penyandang Disabilitas Fisik dalam Pelatihan Vokasional di Sentra Terpadu “Prof. Dr. Soeharso” Surakarta, Dosen Pembimbing: DENTI KARDETI dan WIWIT WIDIANSYAH. </w:t>
      </w:r>
    </w:p>
    <w:p w14:paraId="06C32AD8" w14:textId="77777777" w:rsidR="00B57898" w:rsidRDefault="00B57898" w:rsidP="00B57898">
      <w:pPr>
        <w:spacing w:line="240" w:lineRule="auto"/>
      </w:pPr>
    </w:p>
    <w:p w14:paraId="084F445D" w14:textId="77777777" w:rsidR="00B57898" w:rsidRDefault="00B57898" w:rsidP="00B57898">
      <w:pPr>
        <w:spacing w:line="240" w:lineRule="auto"/>
      </w:pPr>
      <w:bookmarkStart w:id="1" w:name="_Hlk144361875"/>
      <w:r>
        <w:t xml:space="preserve">Penelitian ini bertujuan untuk menggambarkan tentang 1) karakteristik informan, 2) motivasi intrinsik, 3) motivasi ekstrinsik, dan 4) hambatan dan dukungan dalam pelatihan vokasional. Metode yang digunakan dalam penelitian ini adalah kualitatif yang bersifat deskriptif. Teknik pengumpulan data yang digunakan adalah 1) wawancara mendalam, 2) observasi, 3) studi dokumen dan 4) triangulasi. Penentuan informan dalam penelitian ini menggunakan teknik </w:t>
      </w:r>
      <w:r>
        <w:rPr>
          <w:i/>
          <w:iCs/>
        </w:rPr>
        <w:t xml:space="preserve">purposive. </w:t>
      </w:r>
      <w:r>
        <w:t xml:space="preserve">Teknik analisis data dalam penelitian ini merujuk analisis model Miles dan Huberman dan pada saat mereduksi data menggunakan bantuan perangkat lunak Nvivo 12 Pro. Secara umum motivasi penyandang disabilitas fisik dalam pelatihan vokasional cukup tinggi, dimana hasil dari penelitian ini adalah 1) karakteristik informan terdiri dari penyandang disabilitas fisik, instruktur pelatihan vokasional dan pekerja sosial pembimbing, berusia 19-55 tahun, latar pendidikan SD-Sp-1 dan berasal dari Jawa Tengah, Jawa Timur, Jawa Barat dan Nusa Tenggara Tengah, 2) motivasi intrinsiknya adalah </w:t>
      </w:r>
      <w:r w:rsidRPr="00D5490F">
        <w:t>kesesuaian antara minat dengan kelas pelatihan vokasional, perubahan secara pengetahuan atau keterampilan dan mental di kelas pelatihan vokasional yang dipilih berdasarkan keinginan sendiri, pemberian tanggung jawab di luar dari tanggung jawab atas kelas pelatihan vokasional, apresiasi dalam bentuk verbal secara langsung maupun tidak langsung dan apresiasi dalam bentuk lain, serta keberhasilan membuat atau menghasilkan produk</w:t>
      </w:r>
      <w:r>
        <w:t xml:space="preserve">, 3) motivasi ekstrinsiknya adalah </w:t>
      </w:r>
      <w:r w:rsidRPr="00D5490F">
        <w:t>hubungan interpersonal dengan teman satu kelas pelatihan dan instruktur, instruktur yang kompeten dan kondisi kelas pelatihan vokasional kecuali prasarana</w:t>
      </w:r>
      <w:r>
        <w:t xml:space="preserve">, dan 4) hambatannya adalah  </w:t>
      </w:r>
      <w:r w:rsidRPr="00D5490F">
        <w:t>prasarana yang kurang memadai, masalah individu (lupa, kesulitan mengerjakan tugas, rendahnya kepercayaan diri), kondisi akibat kedisabilitasan yang dialami dan tidak adanya ajang untuk unjuk prestasi</w:t>
      </w:r>
      <w:r>
        <w:t xml:space="preserve">; dukungannya adalah </w:t>
      </w:r>
      <w:r w:rsidRPr="00D5490F">
        <w:t>keinginan untuk belajar, fasilitas yang memudahkan, adanya teman satu kelas dan instruktur pelatihan vokasional.</w:t>
      </w:r>
      <w:r>
        <w:t xml:space="preserve"> Berdasarkan hasil tersebut, diperoleh prioritas masalah yaitu tidak adanya ajang untuk unjuk prestasi sehingga program yang direkomendasikan adalah </w:t>
      </w:r>
      <w:r>
        <w:rPr>
          <w:i/>
          <w:iCs/>
        </w:rPr>
        <w:t>Vocational Disability Mini Festival (</w:t>
      </w:r>
      <w:r>
        <w:t xml:space="preserve">VoDi Fest). </w:t>
      </w:r>
    </w:p>
    <w:bookmarkEnd w:id="1"/>
    <w:p w14:paraId="63FE577C" w14:textId="77777777" w:rsidR="00B57898" w:rsidRDefault="00B57898" w:rsidP="00B57898">
      <w:pPr>
        <w:spacing w:line="240" w:lineRule="auto"/>
      </w:pPr>
    </w:p>
    <w:p w14:paraId="2F6F16A0" w14:textId="77777777" w:rsidR="00B57898" w:rsidRPr="009269A1" w:rsidRDefault="00B57898" w:rsidP="00B57898">
      <w:pPr>
        <w:spacing w:line="240" w:lineRule="auto"/>
        <w:rPr>
          <w:b/>
          <w:bCs/>
        </w:rPr>
      </w:pPr>
      <w:r>
        <w:t xml:space="preserve"> </w:t>
      </w:r>
      <w:r w:rsidRPr="00282B3C">
        <w:rPr>
          <w:b/>
          <w:bCs/>
        </w:rPr>
        <w:t>Kata Kunci: Motivasi Intrinsik, Motivasi Ekstrinsik, Pelatihan Vokasional</w:t>
      </w:r>
    </w:p>
    <w:p w14:paraId="53C3C527" w14:textId="77777777" w:rsidR="00B57898" w:rsidRDefault="00B57898" w:rsidP="00B57898">
      <w:r>
        <w:br w:type="page"/>
      </w:r>
    </w:p>
    <w:p w14:paraId="186F3885" w14:textId="77777777" w:rsidR="00B57898" w:rsidRPr="00755C07" w:rsidRDefault="00B57898" w:rsidP="00B57898">
      <w:pPr>
        <w:pStyle w:val="Judul1"/>
        <w:numPr>
          <w:ilvl w:val="0"/>
          <w:numId w:val="0"/>
        </w:numPr>
        <w:jc w:val="center"/>
        <w:rPr>
          <w:i/>
          <w:iCs/>
        </w:rPr>
      </w:pPr>
      <w:bookmarkStart w:id="2" w:name="_Toc145028883"/>
      <w:r w:rsidRPr="00755C07">
        <w:rPr>
          <w:i/>
          <w:iCs/>
        </w:rPr>
        <w:lastRenderedPageBreak/>
        <w:t>ABSTRACT</w:t>
      </w:r>
      <w:bookmarkEnd w:id="2"/>
    </w:p>
    <w:p w14:paraId="7DD80780" w14:textId="77777777" w:rsidR="00B57898" w:rsidRDefault="00B57898" w:rsidP="00B57898">
      <w:pPr>
        <w:jc w:val="center"/>
        <w:rPr>
          <w:b/>
          <w:bCs/>
        </w:rPr>
      </w:pPr>
    </w:p>
    <w:p w14:paraId="63A4BAC0" w14:textId="77777777" w:rsidR="00B57898" w:rsidRPr="003475A0" w:rsidRDefault="00B57898" w:rsidP="00B57898">
      <w:pPr>
        <w:spacing w:line="240" w:lineRule="auto"/>
        <w:rPr>
          <w:b/>
          <w:bCs/>
        </w:rPr>
      </w:pPr>
      <w:r>
        <w:rPr>
          <w:b/>
          <w:bCs/>
        </w:rPr>
        <w:t xml:space="preserve">ALLYFIA SATIRA ALDIS. </w:t>
      </w:r>
      <w:r w:rsidRPr="0005412D">
        <w:rPr>
          <w:b/>
          <w:bCs/>
        </w:rPr>
        <w:t xml:space="preserve">Motivation of </w:t>
      </w:r>
      <w:r>
        <w:rPr>
          <w:b/>
          <w:bCs/>
        </w:rPr>
        <w:t>People</w:t>
      </w:r>
      <w:r w:rsidRPr="0005412D">
        <w:rPr>
          <w:b/>
          <w:bCs/>
        </w:rPr>
        <w:t xml:space="preserve"> with Physical Disabilities in Vocational Training</w:t>
      </w:r>
      <w:r>
        <w:rPr>
          <w:b/>
          <w:bCs/>
        </w:rPr>
        <w:t xml:space="preserve"> at Sentra Terpadu “Prof. Dr. Soeharso” Surakarta. Supervisors: DENTI KARDETI and WIWIT WIDIANSYAH. </w:t>
      </w:r>
    </w:p>
    <w:p w14:paraId="419D3E54" w14:textId="77777777" w:rsidR="00B57898" w:rsidRDefault="00B57898" w:rsidP="00B57898">
      <w:pPr>
        <w:rPr>
          <w:b/>
          <w:bCs/>
        </w:rPr>
      </w:pPr>
    </w:p>
    <w:p w14:paraId="486CE98B" w14:textId="77777777" w:rsidR="00B57898" w:rsidRDefault="00B57898" w:rsidP="00B57898">
      <w:pPr>
        <w:spacing w:line="240" w:lineRule="auto"/>
      </w:pPr>
      <w:bookmarkStart w:id="3" w:name="_Hlk144361892"/>
      <w:r w:rsidRPr="00190F24">
        <w:t>This study aims to describe 1) the characteristics of the informants, 2) intrinsic motivation, 3) extrinsic motivation, and 4) barriers and support in vocational training. The method used in this research is descriptive qualitative. The data collection techniques used were 1) in-depth interviews, 2) observation, 3) document study and 4) triangulation. Determining informants in this research used purposive techniques. The data analysis technique in this study refers to the analysis of the Miles and Huberman models and when reducing data using the Nvivo 12 Pro software. In general, the motivation of persons with physical disabilities in vocational training is quite high, where the results of this study are 1) the characteristics of the informants consist of persons with physical disabilities, vocational training instructors and supervising social workers, aged 19-55 years, educational background SD-Sp-1 and come from Central Java, East Java, West Java and Central Nusa Tenggara, 2) intrinsic motivation is compatibility between interests and vocational training classes, changes in knowledge or skills and mentality in vocational training classes chosen based on their own desires, giving responsibility outside from responsibility for the vocational training class, appreciation in the form of verbal directly or indirectly and appreciation in other forms, as well as the success of making or producing a product, 3) extrinsic motivation is interpersonal relationships with training class mates and instructors, competent instructors and conditions vocational training classes except for infrastructure, and 4) the obstacles are inadequate infrastructure, individual problems (forgetting, difficulty doing assignments, low self-confidence), conditions due to disabilities and no place for performance; the support is the desire to learn, facilities that make it easy, the presence of class mates and vocational training instructors. Based on these results, the priority problem is that there is no event for performance, so the recommended program is the Vocational Disability Mini Festival (</w:t>
      </w:r>
      <w:r>
        <w:t>VoDi</w:t>
      </w:r>
      <w:r w:rsidRPr="00190F24">
        <w:t xml:space="preserve"> Fest).</w:t>
      </w:r>
    </w:p>
    <w:p w14:paraId="154848D9" w14:textId="77777777" w:rsidR="00B57898" w:rsidRDefault="00B57898" w:rsidP="00B57898">
      <w:pPr>
        <w:spacing w:line="240" w:lineRule="auto"/>
      </w:pPr>
    </w:p>
    <w:p w14:paraId="111F6E06" w14:textId="77777777" w:rsidR="00B57898" w:rsidRPr="003475A0" w:rsidRDefault="00B57898" w:rsidP="00B57898">
      <w:pPr>
        <w:spacing w:line="240" w:lineRule="auto"/>
        <w:rPr>
          <w:b/>
          <w:bCs/>
        </w:rPr>
      </w:pPr>
      <w:r>
        <w:rPr>
          <w:b/>
          <w:bCs/>
        </w:rPr>
        <w:t xml:space="preserve">Keywords: </w:t>
      </w:r>
      <w:r w:rsidRPr="003475A0">
        <w:rPr>
          <w:b/>
          <w:bCs/>
        </w:rPr>
        <w:t>Intrinsic Motivation, Extrinsic Motivation, Vocational Training</w:t>
      </w:r>
    </w:p>
    <w:bookmarkEnd w:id="3"/>
    <w:p w14:paraId="2C7DDD75" w14:textId="77777777" w:rsidR="0078314E" w:rsidRDefault="0078314E"/>
    <w:sectPr w:rsidR="0078314E" w:rsidSect="00B57898">
      <w:footerReference w:type="default" r:id="rId7"/>
      <w:pgSz w:w="11906" w:h="16838" w:code="9"/>
      <w:pgMar w:top="2268" w:right="1701" w:bottom="1701" w:left="2268" w:header="709" w:footer="709" w:gutter="0"/>
      <w:pgNumType w:fmt="lowerRoman"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452A0D" w14:textId="77777777" w:rsidR="00904593" w:rsidRDefault="00904593" w:rsidP="00B57898">
      <w:pPr>
        <w:spacing w:after="0" w:line="240" w:lineRule="auto"/>
      </w:pPr>
      <w:r>
        <w:separator/>
      </w:r>
    </w:p>
  </w:endnote>
  <w:endnote w:type="continuationSeparator" w:id="0">
    <w:p w14:paraId="114E39A9" w14:textId="77777777" w:rsidR="00904593" w:rsidRDefault="00904593" w:rsidP="00B578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0279315"/>
      <w:docPartObj>
        <w:docPartGallery w:val="Page Numbers (Bottom of Page)"/>
        <w:docPartUnique/>
      </w:docPartObj>
    </w:sdtPr>
    <w:sdtContent>
      <w:p w14:paraId="375C8808" w14:textId="3AE70BC6" w:rsidR="00B57898" w:rsidRDefault="00B57898">
        <w:pPr>
          <w:pStyle w:val="Footer"/>
          <w:jc w:val="center"/>
        </w:pPr>
        <w:r>
          <w:fldChar w:fldCharType="begin"/>
        </w:r>
        <w:r>
          <w:instrText>PAGE   \* MERGEFORMAT</w:instrText>
        </w:r>
        <w:r>
          <w:fldChar w:fldCharType="separate"/>
        </w:r>
        <w:r>
          <w:t>2</w:t>
        </w:r>
        <w:r>
          <w:fldChar w:fldCharType="end"/>
        </w:r>
      </w:p>
    </w:sdtContent>
  </w:sdt>
  <w:p w14:paraId="5D925C3A" w14:textId="4AA54DF8" w:rsidR="00B57898" w:rsidRDefault="00B578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7646EA" w14:textId="77777777" w:rsidR="00904593" w:rsidRDefault="00904593" w:rsidP="00B57898">
      <w:pPr>
        <w:spacing w:after="0" w:line="240" w:lineRule="auto"/>
      </w:pPr>
      <w:r>
        <w:separator/>
      </w:r>
    </w:p>
  </w:footnote>
  <w:footnote w:type="continuationSeparator" w:id="0">
    <w:p w14:paraId="2FF85F2C" w14:textId="77777777" w:rsidR="00904593" w:rsidRDefault="00904593" w:rsidP="00B5789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505762"/>
    <w:multiLevelType w:val="multilevel"/>
    <w:tmpl w:val="B4AA5780"/>
    <w:lvl w:ilvl="0">
      <w:start w:val="1"/>
      <w:numFmt w:val="upperRoman"/>
      <w:pStyle w:val="Judul1"/>
      <w:suff w:val="space"/>
      <w:lvlText w:val="BAB %1"/>
      <w:lvlJc w:val="left"/>
      <w:pPr>
        <w:ind w:left="0" w:firstLine="0"/>
      </w:pPr>
      <w:rPr>
        <w:rFonts w:ascii="Times New Roman" w:hAnsi="Times New Roman" w:hint="default"/>
        <w:b/>
        <w:i w:val="0"/>
        <w:sz w:val="28"/>
      </w:rPr>
    </w:lvl>
    <w:lvl w:ilvl="1">
      <w:start w:val="1"/>
      <w:numFmt w:val="decimal"/>
      <w:pStyle w:val="Judul2"/>
      <w:isLgl/>
      <w:lvlText w:val="%1.%2"/>
      <w:lvlJc w:val="left"/>
      <w:pPr>
        <w:tabs>
          <w:tab w:val="num" w:pos="720"/>
        </w:tabs>
        <w:ind w:left="720" w:hanging="720"/>
      </w:pPr>
      <w:rPr>
        <w:rFonts w:ascii="Times New Roman" w:hAnsi="Times New Roman" w:hint="default"/>
        <w:sz w:val="24"/>
      </w:rPr>
    </w:lvl>
    <w:lvl w:ilvl="2">
      <w:start w:val="1"/>
      <w:numFmt w:val="decimal"/>
      <w:pStyle w:val="Judul3"/>
      <w:isLgl/>
      <w:lvlText w:val="%1.%2.%3"/>
      <w:lvlJc w:val="left"/>
      <w:pPr>
        <w:ind w:left="720" w:hanging="720"/>
      </w:pPr>
      <w:rPr>
        <w:rFonts w:ascii="Times New Roman" w:hAnsi="Times New Roman" w:hint="default"/>
        <w:i w:val="0"/>
        <w:iCs w:val="0"/>
        <w:sz w:val="24"/>
      </w:rPr>
    </w:lvl>
    <w:lvl w:ilvl="3">
      <w:start w:val="1"/>
      <w:numFmt w:val="decimal"/>
      <w:pStyle w:val="Judul4"/>
      <w:isLgl/>
      <w:lvlText w:val="%1.%2.%3.%4"/>
      <w:lvlJc w:val="left"/>
      <w:pPr>
        <w:ind w:left="720" w:hanging="720"/>
      </w:pPr>
      <w:rPr>
        <w:rFonts w:ascii="Times New Roman" w:hAnsi="Times New Roman" w:hint="default"/>
        <w:sz w:val="24"/>
      </w:rPr>
    </w:lvl>
    <w:lvl w:ilvl="4">
      <w:start w:val="1"/>
      <w:numFmt w:val="decimal"/>
      <w:pStyle w:val="Judul5"/>
      <w:lvlText w:val="%1.%2.%3.%4.%5"/>
      <w:lvlJc w:val="left"/>
      <w:pPr>
        <w:ind w:left="0" w:firstLine="0"/>
      </w:pPr>
      <w:rPr>
        <w:rFonts w:hint="default"/>
      </w:rPr>
    </w:lvl>
    <w:lvl w:ilvl="5">
      <w:start w:val="1"/>
      <w:numFmt w:val="decimal"/>
      <w:pStyle w:val="Judul6"/>
      <w:lvlText w:val="%1.%2.%3.%4.%5.%6"/>
      <w:lvlJc w:val="left"/>
      <w:pPr>
        <w:ind w:left="0" w:firstLine="0"/>
      </w:pPr>
      <w:rPr>
        <w:rFonts w:hint="default"/>
      </w:rPr>
    </w:lvl>
    <w:lvl w:ilvl="6">
      <w:start w:val="1"/>
      <w:numFmt w:val="decimal"/>
      <w:pStyle w:val="Judul7"/>
      <w:lvlText w:val="%1.%2.%3.%4.%5.%6.%7"/>
      <w:lvlJc w:val="left"/>
      <w:pPr>
        <w:ind w:left="0" w:firstLine="0"/>
      </w:pPr>
      <w:rPr>
        <w:rFonts w:hint="default"/>
      </w:rPr>
    </w:lvl>
    <w:lvl w:ilvl="7">
      <w:start w:val="1"/>
      <w:numFmt w:val="decimal"/>
      <w:pStyle w:val="Judul8"/>
      <w:lvlText w:val="%1.%2.%3.%4.%5.%6.%7.%8"/>
      <w:lvlJc w:val="left"/>
      <w:pPr>
        <w:ind w:left="0" w:firstLine="0"/>
      </w:pPr>
      <w:rPr>
        <w:rFonts w:hint="default"/>
      </w:rPr>
    </w:lvl>
    <w:lvl w:ilvl="8">
      <w:start w:val="1"/>
      <w:numFmt w:val="decimal"/>
      <w:pStyle w:val="Judul9"/>
      <w:lvlText w:val="%1.%2.%3.%4.%5.%6.%7.%8.%9"/>
      <w:lvlJc w:val="left"/>
      <w:pPr>
        <w:ind w:left="0" w:firstLine="0"/>
      </w:pPr>
      <w:rPr>
        <w:rFonts w:hint="default"/>
      </w:rPr>
    </w:lvl>
  </w:abstractNum>
  <w:num w:numId="1" w16cid:durableId="21104670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57898"/>
    <w:rsid w:val="00033963"/>
    <w:rsid w:val="000A22FF"/>
    <w:rsid w:val="001B3E84"/>
    <w:rsid w:val="001E0C33"/>
    <w:rsid w:val="0022157C"/>
    <w:rsid w:val="00242900"/>
    <w:rsid w:val="002B079C"/>
    <w:rsid w:val="003B4C0C"/>
    <w:rsid w:val="00411F48"/>
    <w:rsid w:val="004239D1"/>
    <w:rsid w:val="00612412"/>
    <w:rsid w:val="00711FDE"/>
    <w:rsid w:val="0078314E"/>
    <w:rsid w:val="0088127E"/>
    <w:rsid w:val="00904593"/>
    <w:rsid w:val="00913A59"/>
    <w:rsid w:val="00930356"/>
    <w:rsid w:val="00A42854"/>
    <w:rsid w:val="00AB34C9"/>
    <w:rsid w:val="00B57898"/>
    <w:rsid w:val="00B8165A"/>
    <w:rsid w:val="00BB3C42"/>
    <w:rsid w:val="00D4527C"/>
    <w:rsid w:val="00F221E8"/>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7A42D7"/>
  <w15:chartTrackingRefBased/>
  <w15:docId w15:val="{5278DB0A-7D95-4CCB-A320-1080F23B0F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7898"/>
    <w:pPr>
      <w:spacing w:line="360" w:lineRule="auto"/>
      <w:jc w:val="both"/>
    </w:pPr>
    <w:rPr>
      <w:rFonts w:ascii="Times New Roman" w:hAnsi="Times New Roman"/>
      <w:sz w:val="24"/>
    </w:rPr>
  </w:style>
  <w:style w:type="paragraph" w:styleId="Judul1">
    <w:name w:val="heading 1"/>
    <w:basedOn w:val="Normal"/>
    <w:next w:val="Normal"/>
    <w:link w:val="Judul1KAR"/>
    <w:uiPriority w:val="9"/>
    <w:qFormat/>
    <w:rsid w:val="00B57898"/>
    <w:pPr>
      <w:keepNext/>
      <w:keepLines/>
      <w:numPr>
        <w:numId w:val="1"/>
      </w:numPr>
      <w:spacing w:before="240" w:after="0"/>
      <w:outlineLvl w:val="0"/>
    </w:pPr>
    <w:rPr>
      <w:rFonts w:eastAsiaTheme="majorEastAsia" w:cstheme="majorBidi"/>
      <w:b/>
      <w:caps/>
      <w:sz w:val="28"/>
      <w:szCs w:val="32"/>
    </w:rPr>
  </w:style>
  <w:style w:type="paragraph" w:styleId="Judul2">
    <w:name w:val="heading 2"/>
    <w:basedOn w:val="Normal"/>
    <w:next w:val="Normal"/>
    <w:link w:val="Judul2KAR"/>
    <w:autoRedefine/>
    <w:uiPriority w:val="9"/>
    <w:unhideWhenUsed/>
    <w:qFormat/>
    <w:rsid w:val="00B57898"/>
    <w:pPr>
      <w:keepNext/>
      <w:keepLines/>
      <w:numPr>
        <w:ilvl w:val="1"/>
        <w:numId w:val="1"/>
      </w:numPr>
      <w:spacing w:before="40" w:after="0"/>
      <w:outlineLvl w:val="1"/>
    </w:pPr>
    <w:rPr>
      <w:rFonts w:eastAsiaTheme="majorEastAsia" w:cstheme="majorBidi"/>
      <w:b/>
      <w:szCs w:val="26"/>
    </w:rPr>
  </w:style>
  <w:style w:type="paragraph" w:styleId="Judul3">
    <w:name w:val="heading 3"/>
    <w:basedOn w:val="Normal"/>
    <w:next w:val="Normal"/>
    <w:link w:val="Judul3KAR"/>
    <w:autoRedefine/>
    <w:uiPriority w:val="9"/>
    <w:unhideWhenUsed/>
    <w:qFormat/>
    <w:rsid w:val="00B57898"/>
    <w:pPr>
      <w:keepNext/>
      <w:keepLines/>
      <w:numPr>
        <w:ilvl w:val="2"/>
        <w:numId w:val="1"/>
      </w:numPr>
      <w:spacing w:before="40" w:after="0" w:line="480" w:lineRule="auto"/>
      <w:outlineLvl w:val="2"/>
    </w:pPr>
    <w:rPr>
      <w:rFonts w:eastAsiaTheme="majorEastAsia" w:cstheme="majorBidi"/>
      <w:b/>
      <w:szCs w:val="24"/>
    </w:rPr>
  </w:style>
  <w:style w:type="paragraph" w:styleId="Judul4">
    <w:name w:val="heading 4"/>
    <w:basedOn w:val="Normal"/>
    <w:next w:val="Normal"/>
    <w:link w:val="Judul4KAR"/>
    <w:uiPriority w:val="9"/>
    <w:unhideWhenUsed/>
    <w:qFormat/>
    <w:rsid w:val="00B57898"/>
    <w:pPr>
      <w:keepNext/>
      <w:keepLines/>
      <w:numPr>
        <w:ilvl w:val="3"/>
        <w:numId w:val="1"/>
      </w:numPr>
      <w:spacing w:before="40" w:after="0"/>
      <w:outlineLvl w:val="3"/>
    </w:pPr>
    <w:rPr>
      <w:rFonts w:eastAsiaTheme="majorEastAsia" w:cstheme="majorBidi"/>
      <w:b/>
      <w:iCs/>
    </w:rPr>
  </w:style>
  <w:style w:type="paragraph" w:styleId="Judul5">
    <w:name w:val="heading 5"/>
    <w:basedOn w:val="Normal"/>
    <w:next w:val="Normal"/>
    <w:link w:val="Judul5KAR"/>
    <w:uiPriority w:val="9"/>
    <w:semiHidden/>
    <w:unhideWhenUsed/>
    <w:qFormat/>
    <w:rsid w:val="00B57898"/>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Judul6">
    <w:name w:val="heading 6"/>
    <w:basedOn w:val="Normal"/>
    <w:next w:val="Normal"/>
    <w:link w:val="Judul6KAR"/>
    <w:uiPriority w:val="9"/>
    <w:semiHidden/>
    <w:unhideWhenUsed/>
    <w:qFormat/>
    <w:rsid w:val="00B57898"/>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Judul7">
    <w:name w:val="heading 7"/>
    <w:basedOn w:val="Normal"/>
    <w:next w:val="Normal"/>
    <w:link w:val="Judul7KAR"/>
    <w:uiPriority w:val="9"/>
    <w:semiHidden/>
    <w:unhideWhenUsed/>
    <w:qFormat/>
    <w:rsid w:val="00B57898"/>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Judul8">
    <w:name w:val="heading 8"/>
    <w:basedOn w:val="Normal"/>
    <w:next w:val="Normal"/>
    <w:link w:val="Judul8KAR"/>
    <w:uiPriority w:val="9"/>
    <w:semiHidden/>
    <w:unhideWhenUsed/>
    <w:qFormat/>
    <w:rsid w:val="00B57898"/>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Judul9">
    <w:name w:val="heading 9"/>
    <w:basedOn w:val="Normal"/>
    <w:next w:val="Normal"/>
    <w:link w:val="Judul9KAR"/>
    <w:uiPriority w:val="9"/>
    <w:semiHidden/>
    <w:unhideWhenUsed/>
    <w:qFormat/>
    <w:rsid w:val="00B57898"/>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character" w:customStyle="1" w:styleId="Judul1KAR">
    <w:name w:val="Judul 1 KAR"/>
    <w:basedOn w:val="FontParagrafDefault"/>
    <w:link w:val="Judul1"/>
    <w:uiPriority w:val="9"/>
    <w:rsid w:val="00B57898"/>
    <w:rPr>
      <w:rFonts w:ascii="Times New Roman" w:eastAsiaTheme="majorEastAsia" w:hAnsi="Times New Roman" w:cstheme="majorBidi"/>
      <w:b/>
      <w:caps/>
      <w:sz w:val="28"/>
      <w:szCs w:val="32"/>
    </w:rPr>
  </w:style>
  <w:style w:type="character" w:customStyle="1" w:styleId="Judul2KAR">
    <w:name w:val="Judul 2 KAR"/>
    <w:basedOn w:val="FontParagrafDefault"/>
    <w:link w:val="Judul2"/>
    <w:uiPriority w:val="9"/>
    <w:rsid w:val="00B57898"/>
    <w:rPr>
      <w:rFonts w:ascii="Times New Roman" w:eastAsiaTheme="majorEastAsia" w:hAnsi="Times New Roman" w:cstheme="majorBidi"/>
      <w:b/>
      <w:sz w:val="24"/>
      <w:szCs w:val="26"/>
    </w:rPr>
  </w:style>
  <w:style w:type="character" w:customStyle="1" w:styleId="Judul3KAR">
    <w:name w:val="Judul 3 KAR"/>
    <w:basedOn w:val="FontParagrafDefault"/>
    <w:link w:val="Judul3"/>
    <w:uiPriority w:val="9"/>
    <w:rsid w:val="00B57898"/>
    <w:rPr>
      <w:rFonts w:ascii="Times New Roman" w:eastAsiaTheme="majorEastAsia" w:hAnsi="Times New Roman" w:cstheme="majorBidi"/>
      <w:b/>
      <w:sz w:val="24"/>
      <w:szCs w:val="24"/>
    </w:rPr>
  </w:style>
  <w:style w:type="character" w:customStyle="1" w:styleId="Judul4KAR">
    <w:name w:val="Judul 4 KAR"/>
    <w:basedOn w:val="FontParagrafDefault"/>
    <w:link w:val="Judul4"/>
    <w:uiPriority w:val="9"/>
    <w:rsid w:val="00B57898"/>
    <w:rPr>
      <w:rFonts w:ascii="Times New Roman" w:eastAsiaTheme="majorEastAsia" w:hAnsi="Times New Roman" w:cstheme="majorBidi"/>
      <w:b/>
      <w:iCs/>
      <w:sz w:val="24"/>
    </w:rPr>
  </w:style>
  <w:style w:type="character" w:customStyle="1" w:styleId="Judul5KAR">
    <w:name w:val="Judul 5 KAR"/>
    <w:basedOn w:val="FontParagrafDefault"/>
    <w:link w:val="Judul5"/>
    <w:uiPriority w:val="9"/>
    <w:semiHidden/>
    <w:rsid w:val="00B57898"/>
    <w:rPr>
      <w:rFonts w:asciiTheme="majorHAnsi" w:eastAsiaTheme="majorEastAsia" w:hAnsiTheme="majorHAnsi" w:cstheme="majorBidi"/>
      <w:color w:val="2F5496" w:themeColor="accent1" w:themeShade="BF"/>
      <w:sz w:val="24"/>
    </w:rPr>
  </w:style>
  <w:style w:type="character" w:customStyle="1" w:styleId="Judul6KAR">
    <w:name w:val="Judul 6 KAR"/>
    <w:basedOn w:val="FontParagrafDefault"/>
    <w:link w:val="Judul6"/>
    <w:uiPriority w:val="9"/>
    <w:semiHidden/>
    <w:rsid w:val="00B57898"/>
    <w:rPr>
      <w:rFonts w:asciiTheme="majorHAnsi" w:eastAsiaTheme="majorEastAsia" w:hAnsiTheme="majorHAnsi" w:cstheme="majorBidi"/>
      <w:color w:val="1F3763" w:themeColor="accent1" w:themeShade="7F"/>
      <w:sz w:val="24"/>
    </w:rPr>
  </w:style>
  <w:style w:type="character" w:customStyle="1" w:styleId="Judul7KAR">
    <w:name w:val="Judul 7 KAR"/>
    <w:basedOn w:val="FontParagrafDefault"/>
    <w:link w:val="Judul7"/>
    <w:uiPriority w:val="9"/>
    <w:semiHidden/>
    <w:rsid w:val="00B57898"/>
    <w:rPr>
      <w:rFonts w:asciiTheme="majorHAnsi" w:eastAsiaTheme="majorEastAsia" w:hAnsiTheme="majorHAnsi" w:cstheme="majorBidi"/>
      <w:i/>
      <w:iCs/>
      <w:color w:val="1F3763" w:themeColor="accent1" w:themeShade="7F"/>
      <w:sz w:val="24"/>
    </w:rPr>
  </w:style>
  <w:style w:type="character" w:customStyle="1" w:styleId="Judul8KAR">
    <w:name w:val="Judul 8 KAR"/>
    <w:basedOn w:val="FontParagrafDefault"/>
    <w:link w:val="Judul8"/>
    <w:uiPriority w:val="9"/>
    <w:semiHidden/>
    <w:rsid w:val="00B57898"/>
    <w:rPr>
      <w:rFonts w:asciiTheme="majorHAnsi" w:eastAsiaTheme="majorEastAsia" w:hAnsiTheme="majorHAnsi" w:cstheme="majorBidi"/>
      <w:color w:val="272727" w:themeColor="text1" w:themeTint="D8"/>
      <w:sz w:val="21"/>
      <w:szCs w:val="21"/>
    </w:rPr>
  </w:style>
  <w:style w:type="character" w:customStyle="1" w:styleId="Judul9KAR">
    <w:name w:val="Judul 9 KAR"/>
    <w:basedOn w:val="FontParagrafDefault"/>
    <w:link w:val="Judul9"/>
    <w:uiPriority w:val="9"/>
    <w:semiHidden/>
    <w:rsid w:val="00B57898"/>
    <w:rPr>
      <w:rFonts w:asciiTheme="majorHAnsi" w:eastAsiaTheme="majorEastAsia" w:hAnsiTheme="majorHAnsi" w:cstheme="majorBidi"/>
      <w:i/>
      <w:iCs/>
      <w:color w:val="272727" w:themeColor="text1" w:themeTint="D8"/>
      <w:sz w:val="21"/>
      <w:szCs w:val="21"/>
    </w:rPr>
  </w:style>
  <w:style w:type="paragraph" w:styleId="Header">
    <w:name w:val="header"/>
    <w:basedOn w:val="Normal"/>
    <w:link w:val="HeaderKAR"/>
    <w:uiPriority w:val="99"/>
    <w:unhideWhenUsed/>
    <w:rsid w:val="00B57898"/>
    <w:pPr>
      <w:tabs>
        <w:tab w:val="center" w:pos="4513"/>
        <w:tab w:val="right" w:pos="9026"/>
      </w:tabs>
      <w:spacing w:after="0" w:line="240" w:lineRule="auto"/>
    </w:pPr>
  </w:style>
  <w:style w:type="character" w:customStyle="1" w:styleId="HeaderKAR">
    <w:name w:val="Header KAR"/>
    <w:basedOn w:val="FontParagrafDefault"/>
    <w:link w:val="Header"/>
    <w:uiPriority w:val="99"/>
    <w:rsid w:val="00B57898"/>
    <w:rPr>
      <w:rFonts w:ascii="Times New Roman" w:hAnsi="Times New Roman"/>
      <w:sz w:val="24"/>
    </w:rPr>
  </w:style>
  <w:style w:type="paragraph" w:styleId="Footer">
    <w:name w:val="footer"/>
    <w:basedOn w:val="Normal"/>
    <w:link w:val="FooterKAR"/>
    <w:uiPriority w:val="99"/>
    <w:unhideWhenUsed/>
    <w:rsid w:val="00B57898"/>
    <w:pPr>
      <w:tabs>
        <w:tab w:val="center" w:pos="4513"/>
        <w:tab w:val="right" w:pos="9026"/>
      </w:tabs>
      <w:spacing w:after="0" w:line="240" w:lineRule="auto"/>
    </w:pPr>
  </w:style>
  <w:style w:type="character" w:customStyle="1" w:styleId="FooterKAR">
    <w:name w:val="Footer KAR"/>
    <w:basedOn w:val="FontParagrafDefault"/>
    <w:link w:val="Footer"/>
    <w:uiPriority w:val="99"/>
    <w:rsid w:val="00B57898"/>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731</Words>
  <Characters>4169</Characters>
  <Application>Microsoft Office Word</Application>
  <DocSecurity>0</DocSecurity>
  <Lines>34</Lines>
  <Paragraphs>9</Paragraphs>
  <ScaleCrop>false</ScaleCrop>
  <Company/>
  <LinksUpToDate>false</LinksUpToDate>
  <CharactersWithSpaces>4891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Allyfia Satira Aldis</dc:creator>
  <cp:keywords/>
  <dc:description/>
  <cp:lastModifiedBy>Allyfia Satira Aldis</cp:lastModifiedBy>
  <cp:revision>1</cp:revision>
  <dcterms:created xsi:type="dcterms:W3CDTF">2023-09-08T01:43:00Z</dcterms:created>
  <dcterms:modified xsi:type="dcterms:W3CDTF">2023-09-08T01:45:00Z</dcterms:modified>
</cp:coreProperties>
</file>