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26733D" w14:textId="77777777" w:rsidR="001F29BC" w:rsidRPr="00A161E9" w:rsidRDefault="001F29BC" w:rsidP="001F29BC">
      <w:pPr>
        <w:pStyle w:val="Judul1"/>
        <w:numPr>
          <w:ilvl w:val="0"/>
          <w:numId w:val="0"/>
        </w:numPr>
        <w:spacing w:line="480" w:lineRule="auto"/>
        <w:jc w:val="center"/>
        <w:rPr>
          <w:rFonts w:cs="Times New Roman"/>
          <w:b/>
          <w:szCs w:val="24"/>
        </w:rPr>
      </w:pPr>
      <w:bookmarkStart w:id="0" w:name="_Toc145343697"/>
      <w:bookmarkStart w:id="1" w:name="_Hlk143636382"/>
      <w:r w:rsidRPr="00A161E9">
        <w:rPr>
          <w:rFonts w:cs="Times New Roman"/>
          <w:b/>
          <w:szCs w:val="24"/>
        </w:rPr>
        <w:t>ABSTRAK</w:t>
      </w:r>
      <w:bookmarkEnd w:id="0"/>
    </w:p>
    <w:p w14:paraId="4D1FB377" w14:textId="77777777" w:rsidR="001F29BC" w:rsidRPr="00A161E9" w:rsidRDefault="001F29BC" w:rsidP="001F29BC">
      <w:pPr>
        <w:ind w:left="851" w:hanging="851"/>
        <w:jc w:val="both"/>
        <w:rPr>
          <w:rFonts w:ascii="Times New Roman" w:hAnsi="Times New Roman" w:cs="Times New Roman"/>
          <w:sz w:val="24"/>
          <w:szCs w:val="24"/>
        </w:rPr>
      </w:pPr>
      <w:r w:rsidRPr="00A161E9">
        <w:rPr>
          <w:rFonts w:ascii="Times New Roman" w:hAnsi="Times New Roman" w:cs="Times New Roman"/>
          <w:b/>
          <w:sz w:val="24"/>
          <w:szCs w:val="24"/>
        </w:rPr>
        <w:t xml:space="preserve">EFRYL SAPTYA NURACHMAN. 19.03.014. </w:t>
      </w:r>
      <w:proofErr w:type="spellStart"/>
      <w:r w:rsidRPr="00A161E9">
        <w:rPr>
          <w:rFonts w:ascii="Times New Roman" w:hAnsi="Times New Roman" w:cs="Times New Roman"/>
          <w:b/>
          <w:sz w:val="24"/>
          <w:szCs w:val="24"/>
        </w:rPr>
        <w:t>Partisipasi</w:t>
      </w:r>
      <w:proofErr w:type="spellEnd"/>
      <w:r w:rsidRPr="00A161E9">
        <w:rPr>
          <w:rFonts w:ascii="Times New Roman" w:hAnsi="Times New Roman" w:cs="Times New Roman"/>
          <w:sz w:val="24"/>
          <w:szCs w:val="24"/>
        </w:rPr>
        <w:t xml:space="preserve"> </w:t>
      </w:r>
      <w:r w:rsidRPr="00A161E9">
        <w:rPr>
          <w:rFonts w:ascii="Times New Roman" w:hAnsi="Times New Roman" w:cs="Times New Roman"/>
          <w:b/>
          <w:sz w:val="24"/>
          <w:szCs w:val="24"/>
        </w:rPr>
        <w:t xml:space="preserve">Masyarakat Di Dalam </w:t>
      </w:r>
      <w:proofErr w:type="spellStart"/>
      <w:r w:rsidRPr="00A161E9">
        <w:rPr>
          <w:rFonts w:ascii="Times New Roman" w:hAnsi="Times New Roman" w:cs="Times New Roman"/>
          <w:b/>
          <w:sz w:val="24"/>
          <w:szCs w:val="24"/>
        </w:rPr>
        <w:t>Penangganan</w:t>
      </w:r>
      <w:proofErr w:type="spellEnd"/>
      <w:r w:rsidRPr="00A161E9">
        <w:rPr>
          <w:rFonts w:ascii="Times New Roman" w:hAnsi="Times New Roman" w:cs="Times New Roman"/>
          <w:b/>
          <w:sz w:val="24"/>
          <w:szCs w:val="24"/>
        </w:rPr>
        <w:t xml:space="preserve"> </w:t>
      </w:r>
      <w:proofErr w:type="spellStart"/>
      <w:r w:rsidRPr="00A161E9">
        <w:rPr>
          <w:rFonts w:ascii="Times New Roman" w:hAnsi="Times New Roman" w:cs="Times New Roman"/>
          <w:b/>
          <w:sz w:val="24"/>
          <w:szCs w:val="24"/>
        </w:rPr>
        <w:t>Masalah</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Sampah</w:t>
      </w:r>
      <w:proofErr w:type="spellEnd"/>
      <w:r>
        <w:rPr>
          <w:rFonts w:ascii="Times New Roman" w:hAnsi="Times New Roman" w:cs="Times New Roman"/>
          <w:b/>
          <w:sz w:val="24"/>
          <w:szCs w:val="24"/>
        </w:rPr>
        <w:t xml:space="preserve"> Di Desa </w:t>
      </w:r>
      <w:proofErr w:type="spellStart"/>
      <w:r>
        <w:rPr>
          <w:rFonts w:ascii="Times New Roman" w:hAnsi="Times New Roman" w:cs="Times New Roman"/>
          <w:b/>
          <w:sz w:val="24"/>
          <w:szCs w:val="24"/>
        </w:rPr>
        <w:t>Cintaasih</w:t>
      </w:r>
      <w:proofErr w:type="spellEnd"/>
      <w:r>
        <w:rPr>
          <w:rFonts w:ascii="Times New Roman" w:hAnsi="Times New Roman" w:cs="Times New Roman"/>
          <w:b/>
          <w:sz w:val="24"/>
          <w:szCs w:val="24"/>
        </w:rPr>
        <w:t xml:space="preserve"> Ke</w:t>
      </w:r>
      <w:r>
        <w:rPr>
          <w:rFonts w:ascii="Times New Roman" w:hAnsi="Times New Roman" w:cs="Times New Roman"/>
          <w:b/>
          <w:sz w:val="24"/>
          <w:szCs w:val="24"/>
          <w:lang w:val="id-ID"/>
        </w:rPr>
        <w:t>cama</w:t>
      </w:r>
      <w:r w:rsidRPr="00A161E9">
        <w:rPr>
          <w:rFonts w:ascii="Times New Roman" w:hAnsi="Times New Roman" w:cs="Times New Roman"/>
          <w:b/>
          <w:sz w:val="24"/>
          <w:szCs w:val="24"/>
        </w:rPr>
        <w:t xml:space="preserve">tan </w:t>
      </w:r>
      <w:proofErr w:type="spellStart"/>
      <w:r w:rsidRPr="00A161E9">
        <w:rPr>
          <w:rFonts w:ascii="Times New Roman" w:hAnsi="Times New Roman" w:cs="Times New Roman"/>
          <w:b/>
          <w:sz w:val="24"/>
          <w:szCs w:val="24"/>
        </w:rPr>
        <w:t>Cisurupan</w:t>
      </w:r>
      <w:proofErr w:type="spellEnd"/>
      <w:r w:rsidRPr="00A161E9">
        <w:rPr>
          <w:rFonts w:ascii="Times New Roman" w:hAnsi="Times New Roman" w:cs="Times New Roman"/>
          <w:b/>
          <w:sz w:val="24"/>
          <w:szCs w:val="24"/>
        </w:rPr>
        <w:t xml:space="preserve"> </w:t>
      </w:r>
      <w:proofErr w:type="spellStart"/>
      <w:r w:rsidRPr="00A161E9">
        <w:rPr>
          <w:rFonts w:ascii="Times New Roman" w:hAnsi="Times New Roman" w:cs="Times New Roman"/>
          <w:b/>
          <w:sz w:val="24"/>
          <w:szCs w:val="24"/>
        </w:rPr>
        <w:t>Kabupaten</w:t>
      </w:r>
      <w:proofErr w:type="spellEnd"/>
      <w:r w:rsidRPr="00A161E9">
        <w:rPr>
          <w:rFonts w:ascii="Times New Roman" w:hAnsi="Times New Roman" w:cs="Times New Roman"/>
          <w:b/>
          <w:sz w:val="24"/>
          <w:szCs w:val="24"/>
        </w:rPr>
        <w:t xml:space="preserve"> Garut. Dosen </w:t>
      </w:r>
      <w:proofErr w:type="spellStart"/>
      <w:r w:rsidRPr="00A161E9">
        <w:rPr>
          <w:rFonts w:ascii="Times New Roman" w:hAnsi="Times New Roman" w:cs="Times New Roman"/>
          <w:b/>
          <w:sz w:val="24"/>
          <w:szCs w:val="24"/>
        </w:rPr>
        <w:t>Pembimbing</w:t>
      </w:r>
      <w:proofErr w:type="spellEnd"/>
      <w:r w:rsidRPr="00A161E9">
        <w:rPr>
          <w:rFonts w:ascii="Times New Roman" w:hAnsi="Times New Roman" w:cs="Times New Roman"/>
          <w:b/>
          <w:sz w:val="24"/>
          <w:szCs w:val="24"/>
        </w:rPr>
        <w:t xml:space="preserve"> </w:t>
      </w:r>
      <w:proofErr w:type="spellStart"/>
      <w:r w:rsidRPr="00A161E9">
        <w:rPr>
          <w:rFonts w:ascii="Times New Roman" w:hAnsi="Times New Roman" w:cs="Times New Roman"/>
          <w:b/>
          <w:sz w:val="24"/>
          <w:szCs w:val="24"/>
        </w:rPr>
        <w:t>Decky</w:t>
      </w:r>
      <w:proofErr w:type="spellEnd"/>
      <w:r w:rsidRPr="00A161E9">
        <w:rPr>
          <w:rFonts w:ascii="Times New Roman" w:hAnsi="Times New Roman" w:cs="Times New Roman"/>
          <w:b/>
          <w:sz w:val="24"/>
          <w:szCs w:val="24"/>
        </w:rPr>
        <w:t xml:space="preserve"> </w:t>
      </w:r>
      <w:proofErr w:type="spellStart"/>
      <w:r w:rsidRPr="00A161E9">
        <w:rPr>
          <w:rFonts w:ascii="Times New Roman" w:hAnsi="Times New Roman" w:cs="Times New Roman"/>
          <w:b/>
          <w:sz w:val="24"/>
          <w:szCs w:val="24"/>
        </w:rPr>
        <w:t>Irianti</w:t>
      </w:r>
      <w:proofErr w:type="spellEnd"/>
      <w:r w:rsidRPr="00A161E9">
        <w:rPr>
          <w:rFonts w:ascii="Times New Roman" w:hAnsi="Times New Roman" w:cs="Times New Roman"/>
          <w:b/>
          <w:sz w:val="24"/>
          <w:szCs w:val="24"/>
        </w:rPr>
        <w:t xml:space="preserve"> dan Helly </w:t>
      </w:r>
      <w:proofErr w:type="spellStart"/>
      <w:r w:rsidRPr="00A161E9">
        <w:rPr>
          <w:rFonts w:ascii="Times New Roman" w:hAnsi="Times New Roman" w:cs="Times New Roman"/>
          <w:b/>
          <w:sz w:val="24"/>
          <w:szCs w:val="24"/>
        </w:rPr>
        <w:t>Ocktilia</w:t>
      </w:r>
      <w:proofErr w:type="spellEnd"/>
    </w:p>
    <w:p w14:paraId="5434C0EF" w14:textId="77777777" w:rsidR="001F29BC" w:rsidRDefault="001F29BC" w:rsidP="001F29BC">
      <w:pPr>
        <w:spacing w:line="240" w:lineRule="auto"/>
        <w:jc w:val="both"/>
        <w:rPr>
          <w:rFonts w:ascii="Times New Roman" w:hAnsi="Times New Roman" w:cs="Times New Roman"/>
          <w:sz w:val="24"/>
          <w:szCs w:val="24"/>
          <w:lang w:val="id-ID"/>
        </w:rPr>
      </w:pPr>
      <w:proofErr w:type="spellStart"/>
      <w:r>
        <w:rPr>
          <w:rFonts w:ascii="Times New Roman" w:hAnsi="Times New Roman" w:cs="Times New Roman"/>
          <w:sz w:val="24"/>
          <w:szCs w:val="24"/>
        </w:rPr>
        <w:t>P</w:t>
      </w:r>
      <w:r w:rsidRPr="00A161E9">
        <w:rPr>
          <w:rFonts w:ascii="Times New Roman" w:hAnsi="Times New Roman" w:cs="Times New Roman"/>
          <w:sz w:val="24"/>
          <w:szCs w:val="24"/>
        </w:rPr>
        <w:t>enelitian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ini</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bertujuan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untuk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memperoleh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gambaran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secara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empiris</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tentang</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partisipasi</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masyarakat</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dalam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bentuk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harta</w:t>
      </w:r>
      <w:proofErr w:type="spellEnd"/>
      <w:r w:rsidRPr="00A161E9">
        <w:rPr>
          <w:rFonts w:ascii="Times New Roman" w:hAnsi="Times New Roman" w:cs="Times New Roman"/>
          <w:sz w:val="24"/>
          <w:szCs w:val="24"/>
        </w:rPr>
        <w:t xml:space="preserve"> </w:t>
      </w:r>
      <w:proofErr w:type="spellStart"/>
      <w:proofErr w:type="gramStart"/>
      <w:r w:rsidRPr="00A161E9">
        <w:rPr>
          <w:rFonts w:ascii="Times New Roman" w:hAnsi="Times New Roman" w:cs="Times New Roman"/>
          <w:sz w:val="24"/>
          <w:szCs w:val="24"/>
        </w:rPr>
        <w:t>benda</w:t>
      </w:r>
      <w:proofErr w:type="spellEnd"/>
      <w:r w:rsidRPr="00A161E9">
        <w:rPr>
          <w:rFonts w:ascii="Times New Roman" w:hAnsi="Times New Roman" w:cs="Times New Roman"/>
          <w:sz w:val="24"/>
          <w:szCs w:val="24"/>
        </w:rPr>
        <w:t>,  ide</w:t>
      </w:r>
      <w:proofErr w:type="gramEnd"/>
      <w:r w:rsidRPr="00A161E9">
        <w:rPr>
          <w:rFonts w:ascii="Times New Roman" w:hAnsi="Times New Roman" w:cs="Times New Roman"/>
          <w:sz w:val="24"/>
          <w:szCs w:val="24"/>
        </w:rPr>
        <w:t xml:space="preserve"> dan </w:t>
      </w:r>
      <w:proofErr w:type="spellStart"/>
      <w:r w:rsidRPr="00A161E9">
        <w:rPr>
          <w:rFonts w:ascii="Times New Roman" w:hAnsi="Times New Roman" w:cs="Times New Roman"/>
          <w:sz w:val="24"/>
          <w:szCs w:val="24"/>
        </w:rPr>
        <w:t>gagasan</w:t>
      </w:r>
      <w:proofErr w:type="spellEnd"/>
      <w:r w:rsidRPr="00A161E9">
        <w:rPr>
          <w:rFonts w:ascii="Times New Roman" w:hAnsi="Times New Roman" w:cs="Times New Roman"/>
          <w:sz w:val="24"/>
          <w:szCs w:val="24"/>
        </w:rPr>
        <w:t xml:space="preserve">, dan </w:t>
      </w:r>
      <w:proofErr w:type="spellStart"/>
      <w:r w:rsidRPr="00A161E9">
        <w:rPr>
          <w:rFonts w:ascii="Times New Roman" w:hAnsi="Times New Roman" w:cs="Times New Roman"/>
          <w:sz w:val="24"/>
          <w:szCs w:val="24"/>
        </w:rPr>
        <w:t>tenaga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masyarakat</w:t>
      </w:r>
      <w:proofErr w:type="spellEnd"/>
      <w:r w:rsidRPr="00A161E9">
        <w:rPr>
          <w:rFonts w:ascii="Times New Roman" w:hAnsi="Times New Roman" w:cs="Times New Roman"/>
          <w:sz w:val="24"/>
          <w:szCs w:val="24"/>
        </w:rPr>
        <w:t xml:space="preserve"> Desa </w:t>
      </w:r>
      <w:proofErr w:type="spellStart"/>
      <w:r w:rsidRPr="00A161E9">
        <w:rPr>
          <w:rFonts w:ascii="Times New Roman" w:hAnsi="Times New Roman" w:cs="Times New Roman"/>
          <w:sz w:val="24"/>
          <w:szCs w:val="24"/>
        </w:rPr>
        <w:t>Cintaasih</w:t>
      </w:r>
      <w:proofErr w:type="spellEnd"/>
      <w:r w:rsidRPr="00A161E9">
        <w:rPr>
          <w:rFonts w:ascii="Times New Roman" w:hAnsi="Times New Roman" w:cs="Times New Roman"/>
          <w:sz w:val="24"/>
          <w:szCs w:val="24"/>
        </w:rPr>
        <w:t xml:space="preserve">. Metode yang </w:t>
      </w:r>
      <w:proofErr w:type="spellStart"/>
      <w:r w:rsidRPr="00A161E9">
        <w:rPr>
          <w:rFonts w:ascii="Times New Roman" w:hAnsi="Times New Roman" w:cs="Times New Roman"/>
          <w:sz w:val="24"/>
          <w:szCs w:val="24"/>
        </w:rPr>
        <w:t>digunakan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dalam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penelitian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pendekatan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kualitatif</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dengan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metode</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deskriptif</w:t>
      </w:r>
      <w:proofErr w:type="spellEnd"/>
      <w:r w:rsidRPr="00A161E9">
        <w:rPr>
          <w:rFonts w:ascii="Times New Roman" w:hAnsi="Times New Roman" w:cs="Times New Roman"/>
          <w:sz w:val="24"/>
          <w:szCs w:val="24"/>
        </w:rPr>
        <w:t xml:space="preserve">. Teknik </w:t>
      </w:r>
      <w:proofErr w:type="spellStart"/>
      <w:r w:rsidRPr="00A161E9">
        <w:rPr>
          <w:rFonts w:ascii="Times New Roman" w:hAnsi="Times New Roman" w:cs="Times New Roman"/>
          <w:sz w:val="24"/>
          <w:szCs w:val="24"/>
        </w:rPr>
        <w:t>pengumpulan</w:t>
      </w:r>
      <w:proofErr w:type="spellEnd"/>
      <w:r w:rsidRPr="00A161E9">
        <w:rPr>
          <w:rFonts w:ascii="Times New Roman" w:hAnsi="Times New Roman" w:cs="Times New Roman"/>
          <w:sz w:val="24"/>
          <w:szCs w:val="24"/>
        </w:rPr>
        <w:t xml:space="preserve"> data yang </w:t>
      </w:r>
      <w:proofErr w:type="spellStart"/>
      <w:r w:rsidRPr="00A161E9">
        <w:rPr>
          <w:rFonts w:ascii="Times New Roman" w:hAnsi="Times New Roman" w:cs="Times New Roman"/>
          <w:sz w:val="24"/>
          <w:szCs w:val="24"/>
        </w:rPr>
        <w:t>digunakan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adalah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wawancara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observasi</w:t>
      </w:r>
      <w:proofErr w:type="spellEnd"/>
      <w:r w:rsidRPr="00A161E9">
        <w:rPr>
          <w:rFonts w:ascii="Times New Roman" w:hAnsi="Times New Roman" w:cs="Times New Roman"/>
          <w:sz w:val="24"/>
          <w:szCs w:val="24"/>
        </w:rPr>
        <w:t xml:space="preserve"> dan </w:t>
      </w:r>
      <w:proofErr w:type="spellStart"/>
      <w:r w:rsidRPr="00A161E9">
        <w:rPr>
          <w:rFonts w:ascii="Times New Roman" w:hAnsi="Times New Roman" w:cs="Times New Roman"/>
          <w:sz w:val="24"/>
          <w:szCs w:val="24"/>
        </w:rPr>
        <w:t>studi</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dokumentasi</w:t>
      </w:r>
      <w:proofErr w:type="spellEnd"/>
      <w:r w:rsidRPr="00A161E9">
        <w:rPr>
          <w:rFonts w:ascii="Times New Roman" w:hAnsi="Times New Roman" w:cs="Times New Roman"/>
          <w:sz w:val="24"/>
          <w:szCs w:val="24"/>
        </w:rPr>
        <w:t xml:space="preserve">. Hasil </w:t>
      </w:r>
      <w:proofErr w:type="spellStart"/>
      <w:r w:rsidRPr="00A161E9">
        <w:rPr>
          <w:rFonts w:ascii="Times New Roman" w:hAnsi="Times New Roman" w:cs="Times New Roman"/>
          <w:sz w:val="24"/>
          <w:szCs w:val="24"/>
        </w:rPr>
        <w:t>penelitian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menunjukan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dalam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aspek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partisipasi</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harta</w:t>
      </w:r>
      <w:proofErr w:type="spellEnd"/>
      <w:r w:rsidRPr="00A161E9">
        <w:rPr>
          <w:rFonts w:ascii="Times New Roman" w:hAnsi="Times New Roman" w:cs="Times New Roman"/>
          <w:sz w:val="24"/>
          <w:szCs w:val="24"/>
        </w:rPr>
        <w:t xml:space="preserve"> dan </w:t>
      </w:r>
      <w:proofErr w:type="spellStart"/>
      <w:r w:rsidRPr="00A161E9">
        <w:rPr>
          <w:rFonts w:ascii="Times New Roman" w:hAnsi="Times New Roman" w:cs="Times New Roman"/>
          <w:sz w:val="24"/>
          <w:szCs w:val="24"/>
        </w:rPr>
        <w:t>benda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telah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dilaksanakan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dengan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menyediakan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wadah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untuk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sampah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namun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secara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pelaksananya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belum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maksimal</w:t>
      </w:r>
      <w:proofErr w:type="spellEnd"/>
      <w:r w:rsidRPr="00A161E9">
        <w:rPr>
          <w:rFonts w:ascii="Times New Roman" w:hAnsi="Times New Roman" w:cs="Times New Roman"/>
          <w:sz w:val="24"/>
          <w:szCs w:val="24"/>
        </w:rPr>
        <w:t xml:space="preserve">. Pada </w:t>
      </w:r>
      <w:proofErr w:type="spellStart"/>
      <w:r w:rsidRPr="00A161E9">
        <w:rPr>
          <w:rFonts w:ascii="Times New Roman" w:hAnsi="Times New Roman" w:cs="Times New Roman"/>
          <w:sz w:val="24"/>
          <w:szCs w:val="24"/>
        </w:rPr>
        <w:t>aspek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partisipasi</w:t>
      </w:r>
      <w:proofErr w:type="spellEnd"/>
      <w:r w:rsidRPr="00A161E9">
        <w:rPr>
          <w:rFonts w:ascii="Times New Roman" w:hAnsi="Times New Roman" w:cs="Times New Roman"/>
          <w:sz w:val="24"/>
          <w:szCs w:val="24"/>
        </w:rPr>
        <w:t xml:space="preserve"> ide dan </w:t>
      </w:r>
      <w:proofErr w:type="spellStart"/>
      <w:r w:rsidRPr="00A161E9">
        <w:rPr>
          <w:rFonts w:ascii="Times New Roman" w:hAnsi="Times New Roman" w:cs="Times New Roman"/>
          <w:sz w:val="24"/>
          <w:szCs w:val="24"/>
        </w:rPr>
        <w:t>gagasan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sedang</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dilakukan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dengan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musyawarah</w:t>
      </w:r>
      <w:proofErr w:type="spellEnd"/>
      <w:r w:rsidRPr="00A161E9">
        <w:rPr>
          <w:rFonts w:ascii="Times New Roman" w:hAnsi="Times New Roman" w:cs="Times New Roman"/>
          <w:sz w:val="24"/>
          <w:szCs w:val="24"/>
        </w:rPr>
        <w:t xml:space="preserve"> Desa. </w:t>
      </w:r>
      <w:proofErr w:type="spellStart"/>
      <w:r w:rsidRPr="00A161E9">
        <w:rPr>
          <w:rFonts w:ascii="Times New Roman" w:hAnsi="Times New Roman" w:cs="Times New Roman"/>
          <w:sz w:val="24"/>
          <w:szCs w:val="24"/>
        </w:rPr>
        <w:t>Selanjutnya</w:t>
      </w:r>
      <w:proofErr w:type="spellEnd"/>
      <w:r w:rsidRPr="00A161E9">
        <w:rPr>
          <w:rFonts w:ascii="Times New Roman" w:hAnsi="Times New Roman" w:cs="Times New Roman"/>
          <w:sz w:val="24"/>
          <w:szCs w:val="24"/>
        </w:rPr>
        <w:t xml:space="preserve">, pada </w:t>
      </w:r>
      <w:proofErr w:type="spellStart"/>
      <w:r w:rsidRPr="00A161E9">
        <w:rPr>
          <w:rFonts w:ascii="Times New Roman" w:hAnsi="Times New Roman" w:cs="Times New Roman"/>
          <w:sz w:val="24"/>
          <w:szCs w:val="24"/>
        </w:rPr>
        <w:t>aspek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partisipasi</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dalam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bentuk</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tenaga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telah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dilaksanakan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secara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rutin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dengan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dilakukanya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kegiatan</w:t>
      </w:r>
      <w:proofErr w:type="spellEnd"/>
      <w:r w:rsidRPr="00A161E9">
        <w:rPr>
          <w:rFonts w:ascii="Times New Roman" w:hAnsi="Times New Roman" w:cs="Times New Roman"/>
          <w:sz w:val="24"/>
          <w:szCs w:val="24"/>
        </w:rPr>
        <w:t xml:space="preserve"> gotong royong dan </w:t>
      </w:r>
      <w:proofErr w:type="spellStart"/>
      <w:r w:rsidRPr="00A161E9">
        <w:rPr>
          <w:rFonts w:ascii="Times New Roman" w:hAnsi="Times New Roman" w:cs="Times New Roman"/>
          <w:sz w:val="24"/>
          <w:szCs w:val="24"/>
        </w:rPr>
        <w:t>penyuluha</w:t>
      </w:r>
      <w:r>
        <w:rPr>
          <w:rFonts w:ascii="Times New Roman" w:hAnsi="Times New Roman" w:cs="Times New Roman"/>
          <w:sz w:val="24"/>
          <w:szCs w:val="24"/>
        </w:rPr>
        <w:t>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Hasil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menunjukan</w:t>
      </w:r>
      <w:proofErr w:type="spellEnd"/>
      <w:r>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belum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optimalnya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partisipasi</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harta</w:t>
      </w:r>
      <w:proofErr w:type="spellEnd"/>
      <w:r w:rsidRPr="00A161E9">
        <w:rPr>
          <w:rFonts w:ascii="Times New Roman" w:hAnsi="Times New Roman" w:cs="Times New Roman"/>
          <w:sz w:val="24"/>
          <w:szCs w:val="24"/>
        </w:rPr>
        <w:t xml:space="preserve"> dan </w:t>
      </w:r>
      <w:proofErr w:type="spellStart"/>
      <w:r w:rsidRPr="00A161E9">
        <w:rPr>
          <w:rFonts w:ascii="Times New Roman" w:hAnsi="Times New Roman" w:cs="Times New Roman"/>
          <w:sz w:val="24"/>
          <w:szCs w:val="24"/>
        </w:rPr>
        <w:t>benda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dalam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penangganan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sampah</w:t>
      </w:r>
      <w:proofErr w:type="spellEnd"/>
      <w:r w:rsidRPr="00A161E9">
        <w:rPr>
          <w:rFonts w:ascii="Times New Roman" w:hAnsi="Times New Roman" w:cs="Times New Roman"/>
          <w:sz w:val="24"/>
          <w:szCs w:val="24"/>
        </w:rPr>
        <w:t xml:space="preserve"> dan </w:t>
      </w:r>
      <w:proofErr w:type="spellStart"/>
      <w:r w:rsidRPr="00A161E9">
        <w:rPr>
          <w:rFonts w:ascii="Times New Roman" w:hAnsi="Times New Roman" w:cs="Times New Roman"/>
          <w:sz w:val="24"/>
          <w:szCs w:val="24"/>
        </w:rPr>
        <w:t>kurangnya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kesadaran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masyarakat</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dalam</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menjaga</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kebersihan</w:t>
      </w:r>
      <w:proofErr w:type="spellEnd"/>
      <w:r w:rsidRPr="00A161E9">
        <w:rPr>
          <w:rFonts w:ascii="Times New Roman" w:hAnsi="Times New Roman" w:cs="Times New Roman"/>
          <w:sz w:val="24"/>
          <w:szCs w:val="24"/>
        </w:rPr>
        <w:t xml:space="preserve"> di Desa </w:t>
      </w:r>
      <w:proofErr w:type="spellStart"/>
      <w:r w:rsidRPr="00A161E9">
        <w:rPr>
          <w:rFonts w:ascii="Times New Roman" w:hAnsi="Times New Roman" w:cs="Times New Roman"/>
          <w:sz w:val="24"/>
          <w:szCs w:val="24"/>
        </w:rPr>
        <w:t>Cintaasih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Berdasarkan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hal</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tersebut</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peneli</w:t>
      </w:r>
      <w:r>
        <w:rPr>
          <w:rFonts w:ascii="Times New Roman" w:hAnsi="Times New Roman" w:cs="Times New Roman"/>
          <w:sz w:val="24"/>
          <w:szCs w:val="24"/>
        </w:rPr>
        <w:t>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mengusulkan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program </w:t>
      </w:r>
      <w:r>
        <w:rPr>
          <w:rFonts w:ascii="Times New Roman" w:hAnsi="Times New Roman" w:cs="Times New Roman"/>
          <w:sz w:val="24"/>
          <w:szCs w:val="24"/>
          <w:lang w:val="id-ID"/>
        </w:rPr>
        <w:t xml:space="preserve"> </w:t>
      </w:r>
      <w:proofErr w:type="spellStart"/>
      <w:r>
        <w:rPr>
          <w:rFonts w:ascii="Times New Roman" w:hAnsi="Times New Roman" w:cs="Times New Roman"/>
          <w:sz w:val="24"/>
          <w:szCs w:val="24"/>
          <w:lang w:val="id-ID"/>
        </w:rPr>
        <w:t>Cintaasih</w:t>
      </w:r>
      <w:proofErr w:type="spellEnd"/>
      <w:proofErr w:type="gramEnd"/>
      <w:r>
        <w:rPr>
          <w:rFonts w:ascii="Times New Roman" w:hAnsi="Times New Roman" w:cs="Times New Roman"/>
          <w:sz w:val="24"/>
          <w:szCs w:val="24"/>
          <w:lang w:val="id-ID"/>
        </w:rPr>
        <w:t xml:space="preserve"> </w:t>
      </w:r>
      <w:proofErr w:type="spellStart"/>
      <w:r>
        <w:rPr>
          <w:rFonts w:ascii="Times New Roman" w:hAnsi="Times New Roman" w:cs="Times New Roman"/>
          <w:sz w:val="24"/>
          <w:szCs w:val="24"/>
          <w:lang w:val="id-ID"/>
        </w:rPr>
        <w:t>Beberes</w:t>
      </w:r>
      <w:proofErr w:type="spellEnd"/>
      <w:r>
        <w:rPr>
          <w:rFonts w:ascii="Times New Roman" w:hAnsi="Times New Roman" w:cs="Times New Roman"/>
          <w:sz w:val="24"/>
          <w:szCs w:val="24"/>
          <w:lang w:val="id-ID"/>
        </w:rPr>
        <w:t xml:space="preserve"> Sampah.</w:t>
      </w:r>
      <w:r>
        <w:rPr>
          <w:rFonts w:ascii="Times New Roman" w:hAnsi="Times New Roman" w:cs="Times New Roman"/>
          <w:sz w:val="24"/>
          <w:szCs w:val="24"/>
        </w:rPr>
        <w:t xml:space="preserve"> </w:t>
      </w:r>
      <w:proofErr w:type="spellStart"/>
      <w:r>
        <w:rPr>
          <w:rFonts w:ascii="Times New Roman" w:hAnsi="Times New Roman" w:cs="Times New Roman"/>
          <w:sz w:val="24"/>
          <w:szCs w:val="24"/>
        </w:rPr>
        <w:t>Bersih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Bebas</w:t>
      </w:r>
      <w:proofErr w:type="spellEnd"/>
      <w:r>
        <w:rPr>
          <w:rFonts w:ascii="Times New Roman" w:hAnsi="Times New Roman" w:cs="Times New Roman"/>
          <w:sz w:val="24"/>
          <w:szCs w:val="24"/>
        </w:rPr>
        <w:t xml:space="preserve">, dan Resik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sampah</w:t>
      </w:r>
      <w:proofErr w:type="spellEnd"/>
      <w:r w:rsidRPr="00A161E9">
        <w:rPr>
          <w:rFonts w:ascii="Times New Roman" w:hAnsi="Times New Roman" w:cs="Times New Roman"/>
          <w:sz w:val="24"/>
          <w:szCs w:val="24"/>
        </w:rPr>
        <w:t xml:space="preserve"> di Desa </w:t>
      </w:r>
      <w:proofErr w:type="spellStart"/>
      <w:r w:rsidRPr="00A161E9">
        <w:rPr>
          <w:rFonts w:ascii="Times New Roman" w:hAnsi="Times New Roman" w:cs="Times New Roman"/>
          <w:sz w:val="24"/>
          <w:szCs w:val="24"/>
        </w:rPr>
        <w:t>Cintaasih</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Kecamatan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Cisurupan</w:t>
      </w:r>
      <w:proofErr w:type="spellEnd"/>
      <w:r w:rsidRPr="00A161E9">
        <w:rPr>
          <w:rFonts w:ascii="Times New Roman" w:hAnsi="Times New Roman" w:cs="Times New Roman"/>
          <w:sz w:val="24"/>
          <w:szCs w:val="24"/>
        </w:rPr>
        <w:t xml:space="preserve"> </w:t>
      </w:r>
      <w:proofErr w:type="spellStart"/>
      <w:r w:rsidRPr="00A161E9">
        <w:rPr>
          <w:rFonts w:ascii="Times New Roman" w:hAnsi="Times New Roman" w:cs="Times New Roman"/>
          <w:sz w:val="24"/>
          <w:szCs w:val="24"/>
        </w:rPr>
        <w:t>Kabupaten</w:t>
      </w:r>
      <w:proofErr w:type="spellEnd"/>
      <w:r w:rsidRPr="00A161E9">
        <w:rPr>
          <w:rFonts w:ascii="Times New Roman" w:hAnsi="Times New Roman" w:cs="Times New Roman"/>
          <w:sz w:val="24"/>
          <w:szCs w:val="24"/>
        </w:rPr>
        <w:t xml:space="preserve"> Garut.</w:t>
      </w:r>
    </w:p>
    <w:p w14:paraId="06DA6F76" w14:textId="77777777" w:rsidR="001F29BC" w:rsidRDefault="001F29BC" w:rsidP="001F29BC">
      <w:pPr>
        <w:spacing w:line="240" w:lineRule="auto"/>
        <w:jc w:val="both"/>
        <w:rPr>
          <w:rFonts w:ascii="Times New Roman" w:hAnsi="Times New Roman" w:cs="Times New Roman"/>
          <w:sz w:val="24"/>
          <w:szCs w:val="24"/>
          <w:lang w:val="id-ID"/>
        </w:rPr>
      </w:pPr>
    </w:p>
    <w:p w14:paraId="04F2C528" w14:textId="77777777" w:rsidR="001F29BC" w:rsidRPr="001E6F9F" w:rsidRDefault="001F29BC" w:rsidP="001F29BC">
      <w:pPr>
        <w:spacing w:line="240" w:lineRule="auto"/>
        <w:jc w:val="both"/>
        <w:rPr>
          <w:rFonts w:ascii="Times New Roman" w:hAnsi="Times New Roman" w:cs="Times New Roman"/>
          <w:sz w:val="24"/>
          <w:szCs w:val="24"/>
          <w:lang w:val="id-ID"/>
        </w:rPr>
      </w:pPr>
    </w:p>
    <w:p w14:paraId="7082475A" w14:textId="77777777" w:rsidR="001F29BC" w:rsidRPr="00AB0C77" w:rsidRDefault="001F29BC" w:rsidP="001F29BC">
      <w:pPr>
        <w:jc w:val="both"/>
        <w:rPr>
          <w:rFonts w:ascii="Times New Roman" w:hAnsi="Times New Roman" w:cs="Times New Roman"/>
          <w:b/>
          <w:sz w:val="24"/>
          <w:szCs w:val="24"/>
        </w:rPr>
      </w:pPr>
      <w:r w:rsidRPr="00AB0C77">
        <w:rPr>
          <w:rFonts w:ascii="Times New Roman" w:hAnsi="Times New Roman" w:cs="Times New Roman"/>
          <w:b/>
          <w:sz w:val="24"/>
          <w:szCs w:val="24"/>
        </w:rPr>
        <w:t xml:space="preserve">Kata </w:t>
      </w:r>
      <w:proofErr w:type="spellStart"/>
      <w:r w:rsidRPr="00AB0C77">
        <w:rPr>
          <w:rFonts w:ascii="Times New Roman" w:hAnsi="Times New Roman" w:cs="Times New Roman"/>
          <w:b/>
          <w:sz w:val="24"/>
          <w:szCs w:val="24"/>
        </w:rPr>
        <w:t>Kunci</w:t>
      </w:r>
      <w:proofErr w:type="spellEnd"/>
      <w:r w:rsidRPr="00AB0C77">
        <w:rPr>
          <w:rFonts w:ascii="Times New Roman" w:hAnsi="Times New Roman" w:cs="Times New Roman"/>
          <w:b/>
          <w:sz w:val="24"/>
          <w:szCs w:val="24"/>
        </w:rPr>
        <w:t xml:space="preserve">: </w:t>
      </w:r>
      <w:proofErr w:type="spellStart"/>
      <w:r w:rsidRPr="00AB0C77">
        <w:rPr>
          <w:rFonts w:ascii="Times New Roman" w:hAnsi="Times New Roman" w:cs="Times New Roman"/>
          <w:b/>
          <w:sz w:val="24"/>
          <w:szCs w:val="24"/>
        </w:rPr>
        <w:t>Partisipasi</w:t>
      </w:r>
      <w:proofErr w:type="spellEnd"/>
      <w:r w:rsidRPr="00AB0C77">
        <w:rPr>
          <w:rFonts w:ascii="Times New Roman" w:hAnsi="Times New Roman" w:cs="Times New Roman"/>
          <w:b/>
          <w:sz w:val="24"/>
          <w:szCs w:val="24"/>
        </w:rPr>
        <w:t xml:space="preserve">, Masyarakat, </w:t>
      </w:r>
      <w:proofErr w:type="spellStart"/>
      <w:r w:rsidRPr="00AB0C77">
        <w:rPr>
          <w:rFonts w:ascii="Times New Roman" w:hAnsi="Times New Roman" w:cs="Times New Roman"/>
          <w:b/>
          <w:sz w:val="24"/>
          <w:szCs w:val="24"/>
        </w:rPr>
        <w:t>Penanganan</w:t>
      </w:r>
      <w:proofErr w:type="spellEnd"/>
      <w:r w:rsidRPr="00AB0C77">
        <w:rPr>
          <w:rFonts w:ascii="Times New Roman" w:hAnsi="Times New Roman" w:cs="Times New Roman"/>
          <w:b/>
          <w:sz w:val="24"/>
          <w:szCs w:val="24"/>
        </w:rPr>
        <w:t xml:space="preserve"> </w:t>
      </w:r>
      <w:proofErr w:type="spellStart"/>
      <w:r w:rsidRPr="00AB0C77">
        <w:rPr>
          <w:rFonts w:ascii="Times New Roman" w:hAnsi="Times New Roman" w:cs="Times New Roman"/>
          <w:b/>
          <w:sz w:val="24"/>
          <w:szCs w:val="24"/>
        </w:rPr>
        <w:t>Masalah</w:t>
      </w:r>
      <w:proofErr w:type="spellEnd"/>
      <w:r w:rsidRPr="00AB0C77">
        <w:rPr>
          <w:rFonts w:ascii="Times New Roman" w:hAnsi="Times New Roman" w:cs="Times New Roman"/>
          <w:b/>
          <w:sz w:val="24"/>
          <w:szCs w:val="24"/>
        </w:rPr>
        <w:t xml:space="preserve"> </w:t>
      </w:r>
      <w:proofErr w:type="spellStart"/>
      <w:r w:rsidRPr="00AB0C77">
        <w:rPr>
          <w:rFonts w:ascii="Times New Roman" w:hAnsi="Times New Roman" w:cs="Times New Roman"/>
          <w:b/>
          <w:sz w:val="24"/>
          <w:szCs w:val="24"/>
        </w:rPr>
        <w:t>Sampah</w:t>
      </w:r>
      <w:proofErr w:type="spellEnd"/>
    </w:p>
    <w:p w14:paraId="50F82DE6" w14:textId="77777777" w:rsidR="001F29BC" w:rsidRPr="00A161E9" w:rsidRDefault="001F29BC" w:rsidP="001F29BC">
      <w:pPr>
        <w:rPr>
          <w:rFonts w:ascii="Times New Roman" w:hAnsi="Times New Roman" w:cs="Times New Roman"/>
        </w:rPr>
      </w:pPr>
    </w:p>
    <w:p w14:paraId="5C05A11A" w14:textId="77777777" w:rsidR="001F29BC" w:rsidRPr="00A161E9" w:rsidRDefault="001F29BC" w:rsidP="001F29BC">
      <w:pPr>
        <w:rPr>
          <w:rFonts w:ascii="Times New Roman" w:hAnsi="Times New Roman" w:cs="Times New Roman"/>
        </w:rPr>
      </w:pPr>
      <w:r w:rsidRPr="00A161E9">
        <w:rPr>
          <w:rFonts w:ascii="Times New Roman" w:hAnsi="Times New Roman" w:cs="Times New Roman"/>
        </w:rPr>
        <w:br w:type="page"/>
      </w:r>
    </w:p>
    <w:p w14:paraId="5F024666" w14:textId="77777777" w:rsidR="001F29BC" w:rsidRPr="009D406E" w:rsidRDefault="001F29BC" w:rsidP="001F29BC">
      <w:pPr>
        <w:pStyle w:val="Judul1"/>
        <w:numPr>
          <w:ilvl w:val="0"/>
          <w:numId w:val="0"/>
        </w:numPr>
        <w:jc w:val="center"/>
        <w:rPr>
          <w:rFonts w:cs="Times New Roman"/>
          <w:b/>
          <w:i/>
          <w:szCs w:val="24"/>
        </w:rPr>
      </w:pPr>
      <w:bookmarkStart w:id="2" w:name="_Toc145343698"/>
      <w:r w:rsidRPr="009D406E">
        <w:rPr>
          <w:rFonts w:cs="Times New Roman"/>
          <w:b/>
          <w:i/>
          <w:szCs w:val="24"/>
        </w:rPr>
        <w:lastRenderedPageBreak/>
        <w:t>ABSTRACT</w:t>
      </w:r>
      <w:bookmarkEnd w:id="2"/>
    </w:p>
    <w:p w14:paraId="75539CBB" w14:textId="77777777" w:rsidR="001F29BC" w:rsidRPr="00A161E9" w:rsidRDefault="001F29BC" w:rsidP="001F29BC">
      <w:pPr>
        <w:spacing w:before="240"/>
        <w:ind w:left="993" w:hanging="993"/>
        <w:jc w:val="both"/>
        <w:rPr>
          <w:rFonts w:ascii="Times New Roman" w:hAnsi="Times New Roman" w:cs="Times New Roman"/>
          <w:b/>
          <w:sz w:val="24"/>
          <w:szCs w:val="24"/>
        </w:rPr>
      </w:pPr>
      <w:r w:rsidRPr="00A161E9">
        <w:rPr>
          <w:rFonts w:ascii="Times New Roman" w:hAnsi="Times New Roman" w:cs="Times New Roman"/>
          <w:b/>
          <w:sz w:val="24"/>
          <w:szCs w:val="24"/>
        </w:rPr>
        <w:t xml:space="preserve">EFRYL SAPTYA NURACHMAN. 19.03.014. </w:t>
      </w:r>
      <w:r w:rsidRPr="00A161E9">
        <w:rPr>
          <w:rFonts w:ascii="Times New Roman" w:hAnsi="Times New Roman" w:cs="Times New Roman"/>
          <w:b/>
          <w:i/>
          <w:sz w:val="24"/>
          <w:szCs w:val="24"/>
        </w:rPr>
        <w:t xml:space="preserve">Community Participation in Handling </w:t>
      </w:r>
      <w:r w:rsidRPr="009D406E">
        <w:rPr>
          <w:rFonts w:ascii="Times New Roman" w:hAnsi="Times New Roman" w:cs="Times New Roman"/>
          <w:b/>
          <w:i/>
          <w:sz w:val="24"/>
          <w:szCs w:val="24"/>
        </w:rPr>
        <w:t>Waste</w:t>
      </w:r>
      <w:r w:rsidRPr="00A161E9">
        <w:rPr>
          <w:rFonts w:ascii="Times New Roman" w:hAnsi="Times New Roman" w:cs="Times New Roman"/>
          <w:b/>
          <w:i/>
          <w:sz w:val="24"/>
          <w:szCs w:val="24"/>
        </w:rPr>
        <w:t xml:space="preserve"> Problems in </w:t>
      </w:r>
      <w:proofErr w:type="spellStart"/>
      <w:r w:rsidRPr="00A161E9">
        <w:rPr>
          <w:rFonts w:ascii="Times New Roman" w:hAnsi="Times New Roman" w:cs="Times New Roman"/>
          <w:b/>
          <w:i/>
          <w:sz w:val="24"/>
          <w:szCs w:val="24"/>
        </w:rPr>
        <w:t>Cintaasih</w:t>
      </w:r>
      <w:proofErr w:type="spellEnd"/>
      <w:r w:rsidRPr="00A161E9">
        <w:rPr>
          <w:rFonts w:ascii="Times New Roman" w:hAnsi="Times New Roman" w:cs="Times New Roman"/>
          <w:b/>
          <w:i/>
          <w:sz w:val="24"/>
          <w:szCs w:val="24"/>
        </w:rPr>
        <w:t xml:space="preserve"> Village, </w:t>
      </w:r>
      <w:proofErr w:type="spellStart"/>
      <w:r w:rsidRPr="00A161E9">
        <w:rPr>
          <w:rFonts w:ascii="Times New Roman" w:hAnsi="Times New Roman" w:cs="Times New Roman"/>
          <w:b/>
          <w:i/>
          <w:sz w:val="24"/>
          <w:szCs w:val="24"/>
        </w:rPr>
        <w:t>Cisurupan</w:t>
      </w:r>
      <w:proofErr w:type="spellEnd"/>
      <w:r w:rsidRPr="00A161E9">
        <w:rPr>
          <w:rFonts w:ascii="Times New Roman" w:hAnsi="Times New Roman" w:cs="Times New Roman"/>
          <w:b/>
          <w:i/>
          <w:sz w:val="24"/>
          <w:szCs w:val="24"/>
        </w:rPr>
        <w:t xml:space="preserve"> District, Garut Regency. Supervisor </w:t>
      </w:r>
      <w:proofErr w:type="spellStart"/>
      <w:r w:rsidRPr="00A161E9">
        <w:rPr>
          <w:rFonts w:ascii="Times New Roman" w:hAnsi="Times New Roman" w:cs="Times New Roman"/>
          <w:b/>
          <w:sz w:val="24"/>
          <w:szCs w:val="24"/>
        </w:rPr>
        <w:t>Decky</w:t>
      </w:r>
      <w:proofErr w:type="spellEnd"/>
      <w:r w:rsidRPr="00A161E9">
        <w:rPr>
          <w:rFonts w:ascii="Times New Roman" w:hAnsi="Times New Roman" w:cs="Times New Roman"/>
          <w:b/>
          <w:sz w:val="24"/>
          <w:szCs w:val="24"/>
        </w:rPr>
        <w:t xml:space="preserve"> </w:t>
      </w:r>
      <w:proofErr w:type="spellStart"/>
      <w:r w:rsidRPr="00A161E9">
        <w:rPr>
          <w:rFonts w:ascii="Times New Roman" w:hAnsi="Times New Roman" w:cs="Times New Roman"/>
          <w:b/>
          <w:sz w:val="24"/>
          <w:szCs w:val="24"/>
        </w:rPr>
        <w:t>Irianti</w:t>
      </w:r>
      <w:proofErr w:type="spellEnd"/>
      <w:r w:rsidRPr="00A161E9">
        <w:rPr>
          <w:rFonts w:ascii="Times New Roman" w:hAnsi="Times New Roman" w:cs="Times New Roman"/>
          <w:b/>
          <w:sz w:val="24"/>
          <w:szCs w:val="24"/>
        </w:rPr>
        <w:t xml:space="preserve"> and Helly </w:t>
      </w:r>
      <w:proofErr w:type="spellStart"/>
      <w:r w:rsidRPr="00A161E9">
        <w:rPr>
          <w:rFonts w:ascii="Times New Roman" w:hAnsi="Times New Roman" w:cs="Times New Roman"/>
          <w:b/>
          <w:sz w:val="24"/>
          <w:szCs w:val="24"/>
        </w:rPr>
        <w:t>Ocktilia</w:t>
      </w:r>
      <w:proofErr w:type="spellEnd"/>
    </w:p>
    <w:p w14:paraId="23B09E6F" w14:textId="77777777" w:rsidR="001F29BC" w:rsidRDefault="001F29BC" w:rsidP="001F29BC">
      <w:pPr>
        <w:jc w:val="both"/>
        <w:rPr>
          <w:rFonts w:ascii="Times New Roman" w:hAnsi="Times New Roman" w:cs="Times New Roman"/>
          <w:i/>
          <w:lang w:val="id-ID"/>
        </w:rPr>
      </w:pPr>
      <w:r w:rsidRPr="007B36BD">
        <w:rPr>
          <w:rFonts w:ascii="Times New Roman" w:hAnsi="Times New Roman" w:cs="Times New Roman"/>
          <w:i/>
          <w:sz w:val="24"/>
        </w:rPr>
        <w:t xml:space="preserve">This study aims to obtain an empirical picture of community participation in the form of property, ideas and ideas, and the people of </w:t>
      </w:r>
      <w:proofErr w:type="spellStart"/>
      <w:r w:rsidRPr="007B36BD">
        <w:rPr>
          <w:rFonts w:ascii="Times New Roman" w:hAnsi="Times New Roman" w:cs="Times New Roman"/>
          <w:i/>
          <w:sz w:val="24"/>
        </w:rPr>
        <w:t>Cintaasih</w:t>
      </w:r>
      <w:proofErr w:type="spellEnd"/>
      <w:r w:rsidRPr="007B36BD">
        <w:rPr>
          <w:rFonts w:ascii="Times New Roman" w:hAnsi="Times New Roman" w:cs="Times New Roman"/>
          <w:i/>
          <w:sz w:val="24"/>
        </w:rPr>
        <w:t xml:space="preserve"> Village. The method used in this research is a qualitative approach with descriptive methods. Data collection techniques used are interviews, </w:t>
      </w:r>
      <w:proofErr w:type="gramStart"/>
      <w:r w:rsidRPr="007B36BD">
        <w:rPr>
          <w:rFonts w:ascii="Times New Roman" w:hAnsi="Times New Roman" w:cs="Times New Roman"/>
          <w:i/>
          <w:sz w:val="24"/>
        </w:rPr>
        <w:t>observation</w:t>
      </w:r>
      <w:proofErr w:type="gramEnd"/>
      <w:r w:rsidRPr="007B36BD">
        <w:rPr>
          <w:rFonts w:ascii="Times New Roman" w:hAnsi="Times New Roman" w:cs="Times New Roman"/>
          <w:i/>
          <w:sz w:val="24"/>
        </w:rPr>
        <w:t xml:space="preserve"> and documentation studies. The results of the study show that in the aspect of participation in assets and objects it has been carried out by providing containers for </w:t>
      </w:r>
      <w:r w:rsidRPr="009D406E">
        <w:rPr>
          <w:rFonts w:ascii="Times New Roman" w:hAnsi="Times New Roman" w:cs="Times New Roman"/>
          <w:i/>
          <w:sz w:val="24"/>
        </w:rPr>
        <w:t>waste</w:t>
      </w:r>
      <w:r w:rsidRPr="007B36BD">
        <w:rPr>
          <w:rFonts w:ascii="Times New Roman" w:hAnsi="Times New Roman" w:cs="Times New Roman"/>
          <w:i/>
          <w:sz w:val="24"/>
        </w:rPr>
        <w:t xml:space="preserve">, but the implementation has not been maximized. In the aspect of participation, ideas and ideas are being carried out with village meetings. Furthermore, the aspect of participation in the form of labor has been carried out routinely by carrying out </w:t>
      </w:r>
      <w:proofErr w:type="gramStart"/>
      <w:r w:rsidRPr="007B36BD">
        <w:rPr>
          <w:rFonts w:ascii="Times New Roman" w:hAnsi="Times New Roman" w:cs="Times New Roman"/>
          <w:i/>
          <w:sz w:val="24"/>
        </w:rPr>
        <w:t>mutual cooperation</w:t>
      </w:r>
      <w:proofErr w:type="gramEnd"/>
      <w:r w:rsidRPr="007B36BD">
        <w:rPr>
          <w:rFonts w:ascii="Times New Roman" w:hAnsi="Times New Roman" w:cs="Times New Roman"/>
          <w:i/>
          <w:sz w:val="24"/>
        </w:rPr>
        <w:t xml:space="preserve"> activities and social counseling. The results of the study showed that the participation of property and objects in handling </w:t>
      </w:r>
      <w:r w:rsidRPr="009D406E">
        <w:rPr>
          <w:rFonts w:ascii="Times New Roman" w:hAnsi="Times New Roman" w:cs="Times New Roman"/>
          <w:i/>
          <w:sz w:val="24"/>
        </w:rPr>
        <w:t>waste</w:t>
      </w:r>
      <w:r w:rsidRPr="007B36BD">
        <w:rPr>
          <w:rFonts w:ascii="Times New Roman" w:hAnsi="Times New Roman" w:cs="Times New Roman"/>
          <w:i/>
          <w:sz w:val="24"/>
        </w:rPr>
        <w:t xml:space="preserve"> was not optimal and the lack of public awareness in maintaining cleanliness in </w:t>
      </w:r>
      <w:proofErr w:type="spellStart"/>
      <w:r w:rsidRPr="007B36BD">
        <w:rPr>
          <w:rFonts w:ascii="Times New Roman" w:hAnsi="Times New Roman" w:cs="Times New Roman"/>
          <w:i/>
          <w:sz w:val="24"/>
        </w:rPr>
        <w:t>Cintaasih</w:t>
      </w:r>
      <w:proofErr w:type="spellEnd"/>
      <w:r w:rsidRPr="007B36BD">
        <w:rPr>
          <w:rFonts w:ascii="Times New Roman" w:hAnsi="Times New Roman" w:cs="Times New Roman"/>
          <w:i/>
          <w:sz w:val="24"/>
        </w:rPr>
        <w:t xml:space="preserve"> Village. Based on this, the researchers proposed the </w:t>
      </w:r>
      <w:proofErr w:type="spellStart"/>
      <w:r w:rsidRPr="007B36BD">
        <w:rPr>
          <w:rFonts w:ascii="Times New Roman" w:hAnsi="Times New Roman" w:cs="Times New Roman"/>
          <w:i/>
          <w:sz w:val="24"/>
        </w:rPr>
        <w:t>Cintaasih</w:t>
      </w:r>
      <w:proofErr w:type="spellEnd"/>
      <w:r w:rsidRPr="007B36BD">
        <w:rPr>
          <w:rFonts w:ascii="Times New Roman" w:hAnsi="Times New Roman" w:cs="Times New Roman"/>
          <w:i/>
          <w:sz w:val="24"/>
        </w:rPr>
        <w:t xml:space="preserve"> </w:t>
      </w:r>
      <w:proofErr w:type="spellStart"/>
      <w:r w:rsidRPr="007B36BD">
        <w:rPr>
          <w:rFonts w:ascii="Times New Roman" w:hAnsi="Times New Roman" w:cs="Times New Roman"/>
          <w:i/>
          <w:sz w:val="24"/>
        </w:rPr>
        <w:t>Beberes</w:t>
      </w:r>
      <w:proofErr w:type="spellEnd"/>
      <w:r w:rsidRPr="007B36BD">
        <w:rPr>
          <w:rFonts w:ascii="Times New Roman" w:hAnsi="Times New Roman" w:cs="Times New Roman"/>
          <w:i/>
          <w:sz w:val="24"/>
        </w:rPr>
        <w:t xml:space="preserve"> Garbage program. Clean, free, and clean from garbage in </w:t>
      </w:r>
      <w:proofErr w:type="spellStart"/>
      <w:r w:rsidRPr="007B36BD">
        <w:rPr>
          <w:rFonts w:ascii="Times New Roman" w:hAnsi="Times New Roman" w:cs="Times New Roman"/>
          <w:i/>
          <w:sz w:val="24"/>
        </w:rPr>
        <w:t>Cintaasih</w:t>
      </w:r>
      <w:proofErr w:type="spellEnd"/>
      <w:r w:rsidRPr="007B36BD">
        <w:rPr>
          <w:rFonts w:ascii="Times New Roman" w:hAnsi="Times New Roman" w:cs="Times New Roman"/>
          <w:i/>
          <w:sz w:val="24"/>
        </w:rPr>
        <w:t xml:space="preserve"> Village, </w:t>
      </w:r>
      <w:proofErr w:type="spellStart"/>
      <w:r w:rsidRPr="007B36BD">
        <w:rPr>
          <w:rFonts w:ascii="Times New Roman" w:hAnsi="Times New Roman" w:cs="Times New Roman"/>
          <w:i/>
          <w:sz w:val="24"/>
        </w:rPr>
        <w:t>Cisurupan</w:t>
      </w:r>
      <w:proofErr w:type="spellEnd"/>
      <w:r w:rsidRPr="007B36BD">
        <w:rPr>
          <w:rFonts w:ascii="Times New Roman" w:hAnsi="Times New Roman" w:cs="Times New Roman"/>
          <w:i/>
          <w:sz w:val="24"/>
        </w:rPr>
        <w:t xml:space="preserve"> District, Garut Regency.</w:t>
      </w:r>
    </w:p>
    <w:p w14:paraId="49BABC66" w14:textId="77777777" w:rsidR="001F29BC" w:rsidRDefault="001F29BC" w:rsidP="001F29BC">
      <w:pPr>
        <w:jc w:val="both"/>
        <w:rPr>
          <w:rFonts w:ascii="Times New Roman" w:hAnsi="Times New Roman" w:cs="Times New Roman"/>
          <w:i/>
          <w:lang w:val="id-ID"/>
        </w:rPr>
      </w:pPr>
    </w:p>
    <w:p w14:paraId="1BDA781D" w14:textId="77777777" w:rsidR="001F29BC" w:rsidRPr="001E6F9F" w:rsidRDefault="001F29BC" w:rsidP="001F29BC">
      <w:pPr>
        <w:jc w:val="both"/>
        <w:rPr>
          <w:rFonts w:ascii="Times New Roman" w:hAnsi="Times New Roman" w:cs="Times New Roman"/>
          <w:i/>
          <w:lang w:val="id-ID"/>
        </w:rPr>
      </w:pPr>
    </w:p>
    <w:p w14:paraId="273EA8F5" w14:textId="77777777" w:rsidR="001F29BC" w:rsidRPr="00AB0C77" w:rsidRDefault="001F29BC" w:rsidP="001F29BC">
      <w:pPr>
        <w:spacing w:line="240" w:lineRule="auto"/>
        <w:jc w:val="both"/>
        <w:rPr>
          <w:rFonts w:ascii="Times New Roman" w:hAnsi="Times New Roman" w:cs="Times New Roman"/>
          <w:b/>
          <w:i/>
          <w:sz w:val="24"/>
          <w:szCs w:val="24"/>
        </w:rPr>
      </w:pPr>
      <w:r w:rsidRPr="00AB0C77">
        <w:rPr>
          <w:rFonts w:ascii="Times New Roman" w:hAnsi="Times New Roman" w:cs="Times New Roman"/>
          <w:b/>
          <w:i/>
          <w:sz w:val="24"/>
          <w:szCs w:val="24"/>
        </w:rPr>
        <w:t xml:space="preserve">Keywords: Participation, Community, Handling of </w:t>
      </w:r>
      <w:r w:rsidRPr="009D406E">
        <w:rPr>
          <w:rFonts w:ascii="Times New Roman" w:hAnsi="Times New Roman" w:cs="Times New Roman"/>
          <w:b/>
          <w:i/>
          <w:sz w:val="24"/>
          <w:szCs w:val="24"/>
        </w:rPr>
        <w:t>Waste</w:t>
      </w:r>
      <w:r w:rsidRPr="00AB0C77">
        <w:rPr>
          <w:rFonts w:ascii="Times New Roman" w:hAnsi="Times New Roman" w:cs="Times New Roman"/>
          <w:b/>
          <w:i/>
          <w:sz w:val="24"/>
          <w:szCs w:val="24"/>
        </w:rPr>
        <w:t xml:space="preserve"> Problems</w:t>
      </w:r>
    </w:p>
    <w:bookmarkEnd w:id="1"/>
    <w:p w14:paraId="29E4903A" w14:textId="77777777" w:rsidR="001F29BC" w:rsidRPr="00A161E9" w:rsidRDefault="001F29BC" w:rsidP="001F29BC">
      <w:pPr>
        <w:rPr>
          <w:rFonts w:ascii="Times New Roman" w:hAnsi="Times New Roman" w:cs="Times New Roman"/>
        </w:rPr>
      </w:pPr>
    </w:p>
    <w:p w14:paraId="407DD703" w14:textId="77777777" w:rsidR="000E3924" w:rsidRPr="001F29BC" w:rsidRDefault="000E3924">
      <w:pPr>
        <w:rPr>
          <w:rFonts w:ascii="Times New Roman" w:hAnsi="Times New Roman" w:cs="Times New Roman"/>
          <w:sz w:val="24"/>
          <w:szCs w:val="24"/>
        </w:rPr>
      </w:pPr>
    </w:p>
    <w:sectPr w:rsidR="000E3924" w:rsidRPr="001F29BC" w:rsidSect="001F29BC">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5D13B7"/>
    <w:multiLevelType w:val="multilevel"/>
    <w:tmpl w:val="04090025"/>
    <w:lvl w:ilvl="0">
      <w:start w:val="1"/>
      <w:numFmt w:val="decimal"/>
      <w:pStyle w:val="Judul1"/>
      <w:lvlText w:val="%1"/>
      <w:lvlJc w:val="left"/>
      <w:pPr>
        <w:ind w:left="432" w:hanging="432"/>
      </w:pPr>
    </w:lvl>
    <w:lvl w:ilvl="1">
      <w:start w:val="1"/>
      <w:numFmt w:val="decimal"/>
      <w:pStyle w:val="Judul2"/>
      <w:lvlText w:val="%1.%2"/>
      <w:lvlJc w:val="left"/>
      <w:pPr>
        <w:ind w:left="576" w:hanging="576"/>
      </w:pPr>
    </w:lvl>
    <w:lvl w:ilvl="2">
      <w:start w:val="1"/>
      <w:numFmt w:val="decimal"/>
      <w:pStyle w:val="Judul3"/>
      <w:lvlText w:val="%1.%2.%3"/>
      <w:lvlJc w:val="left"/>
      <w:pPr>
        <w:ind w:left="720" w:hanging="720"/>
      </w:pPr>
    </w:lvl>
    <w:lvl w:ilvl="3">
      <w:start w:val="1"/>
      <w:numFmt w:val="decimal"/>
      <w:pStyle w:val="Judul4"/>
      <w:lvlText w:val="%1.%2.%3.%4"/>
      <w:lvlJc w:val="left"/>
      <w:pPr>
        <w:ind w:left="864" w:hanging="864"/>
      </w:pPr>
    </w:lvl>
    <w:lvl w:ilvl="4">
      <w:start w:val="1"/>
      <w:numFmt w:val="decimal"/>
      <w:pStyle w:val="Judul5"/>
      <w:lvlText w:val="%1.%2.%3.%4.%5"/>
      <w:lvlJc w:val="left"/>
      <w:pPr>
        <w:ind w:left="1008" w:hanging="1008"/>
      </w:pPr>
    </w:lvl>
    <w:lvl w:ilvl="5">
      <w:start w:val="1"/>
      <w:numFmt w:val="decimal"/>
      <w:pStyle w:val="Judul6"/>
      <w:lvlText w:val="%1.%2.%3.%4.%5.%6"/>
      <w:lvlJc w:val="left"/>
      <w:pPr>
        <w:ind w:left="1152" w:hanging="1152"/>
      </w:pPr>
    </w:lvl>
    <w:lvl w:ilvl="6">
      <w:start w:val="1"/>
      <w:numFmt w:val="decimal"/>
      <w:pStyle w:val="Judul7"/>
      <w:lvlText w:val="%1.%2.%3.%4.%5.%6.%7"/>
      <w:lvlJc w:val="left"/>
      <w:pPr>
        <w:ind w:left="1296" w:hanging="1296"/>
      </w:pPr>
    </w:lvl>
    <w:lvl w:ilvl="7">
      <w:start w:val="1"/>
      <w:numFmt w:val="decimal"/>
      <w:pStyle w:val="Judul8"/>
      <w:lvlText w:val="%1.%2.%3.%4.%5.%6.%7.%8"/>
      <w:lvlJc w:val="left"/>
      <w:pPr>
        <w:ind w:left="1440" w:hanging="1440"/>
      </w:pPr>
    </w:lvl>
    <w:lvl w:ilvl="8">
      <w:start w:val="1"/>
      <w:numFmt w:val="decimal"/>
      <w:pStyle w:val="Judul9"/>
      <w:lvlText w:val="%1.%2.%3.%4.%5.%6.%7.%8.%9"/>
      <w:lvlJc w:val="left"/>
      <w:pPr>
        <w:ind w:left="1584" w:hanging="1584"/>
      </w:pPr>
    </w:lvl>
  </w:abstractNum>
  <w:num w:numId="1" w16cid:durableId="10467575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29BC"/>
    <w:rsid w:val="000E3924"/>
    <w:rsid w:val="001F29BC"/>
    <w:rsid w:val="00532828"/>
    <w:rsid w:val="0094295E"/>
    <w:rsid w:val="00CF242E"/>
    <w:rsid w:val="00E34247"/>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1D33B"/>
  <w15:chartTrackingRefBased/>
  <w15:docId w15:val="{66989A52-010B-44C3-A65F-776E65CEB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29BC"/>
    <w:pPr>
      <w:spacing w:after="200" w:line="276" w:lineRule="auto"/>
    </w:pPr>
    <w:rPr>
      <w:kern w:val="0"/>
      <w:lang w:val="en-US"/>
      <w14:ligatures w14:val="none"/>
    </w:rPr>
  </w:style>
  <w:style w:type="paragraph" w:styleId="Judul1">
    <w:name w:val="heading 1"/>
    <w:basedOn w:val="Normal"/>
    <w:next w:val="Normal"/>
    <w:link w:val="Judul1KAR"/>
    <w:uiPriority w:val="9"/>
    <w:qFormat/>
    <w:rsid w:val="001F29BC"/>
    <w:pPr>
      <w:keepNext/>
      <w:keepLines/>
      <w:numPr>
        <w:numId w:val="1"/>
      </w:numPr>
      <w:spacing w:before="240" w:after="0"/>
      <w:outlineLvl w:val="0"/>
    </w:pPr>
    <w:rPr>
      <w:rFonts w:ascii="Times New Roman" w:eastAsiaTheme="majorEastAsia" w:hAnsi="Times New Roman" w:cstheme="majorBidi"/>
      <w:bCs/>
      <w:color w:val="000000" w:themeColor="text1"/>
      <w:sz w:val="24"/>
      <w:szCs w:val="28"/>
    </w:rPr>
  </w:style>
  <w:style w:type="paragraph" w:styleId="Judul2">
    <w:name w:val="heading 2"/>
    <w:basedOn w:val="Normal"/>
    <w:next w:val="Normal"/>
    <w:link w:val="Judul2KAR"/>
    <w:uiPriority w:val="9"/>
    <w:unhideWhenUsed/>
    <w:qFormat/>
    <w:rsid w:val="001F29BC"/>
    <w:pPr>
      <w:keepNext/>
      <w:keepLines/>
      <w:numPr>
        <w:ilvl w:val="1"/>
        <w:numId w:val="1"/>
      </w:numPr>
      <w:spacing w:before="320" w:after="120"/>
      <w:outlineLvl w:val="1"/>
    </w:pPr>
    <w:rPr>
      <w:rFonts w:ascii="Times New Roman" w:eastAsiaTheme="majorEastAsia" w:hAnsi="Times New Roman" w:cstheme="majorBidi"/>
      <w:b/>
      <w:bCs/>
      <w:color w:val="000000" w:themeColor="text1"/>
      <w:sz w:val="24"/>
      <w:szCs w:val="26"/>
    </w:rPr>
  </w:style>
  <w:style w:type="paragraph" w:styleId="Judul3">
    <w:name w:val="heading 3"/>
    <w:basedOn w:val="Normal"/>
    <w:next w:val="Normal"/>
    <w:link w:val="Judul3KAR"/>
    <w:uiPriority w:val="9"/>
    <w:unhideWhenUsed/>
    <w:qFormat/>
    <w:rsid w:val="001F29BC"/>
    <w:pPr>
      <w:keepNext/>
      <w:keepLines/>
      <w:numPr>
        <w:ilvl w:val="2"/>
        <w:numId w:val="1"/>
      </w:numPr>
      <w:spacing w:before="120" w:after="120" w:line="360" w:lineRule="auto"/>
      <w:outlineLvl w:val="2"/>
    </w:pPr>
    <w:rPr>
      <w:rFonts w:ascii="Times New Roman" w:eastAsiaTheme="majorEastAsia" w:hAnsi="Times New Roman" w:cstheme="majorBidi"/>
      <w:b/>
      <w:bCs/>
      <w:sz w:val="24"/>
    </w:rPr>
  </w:style>
  <w:style w:type="paragraph" w:styleId="Judul4">
    <w:name w:val="heading 4"/>
    <w:basedOn w:val="Normal"/>
    <w:next w:val="Normal"/>
    <w:link w:val="Judul4KAR"/>
    <w:uiPriority w:val="9"/>
    <w:semiHidden/>
    <w:unhideWhenUsed/>
    <w:qFormat/>
    <w:rsid w:val="001F29BC"/>
    <w:pPr>
      <w:keepNext/>
      <w:keepLines/>
      <w:numPr>
        <w:ilvl w:val="3"/>
        <w:numId w:val="1"/>
      </w:numPr>
      <w:spacing w:before="200" w:after="0"/>
      <w:outlineLvl w:val="3"/>
    </w:pPr>
    <w:rPr>
      <w:rFonts w:asciiTheme="majorHAnsi" w:eastAsiaTheme="majorEastAsia" w:hAnsiTheme="majorHAnsi" w:cstheme="majorBidi"/>
      <w:b/>
      <w:bCs/>
      <w:i/>
      <w:iCs/>
      <w:color w:val="4472C4" w:themeColor="accent1"/>
    </w:rPr>
  </w:style>
  <w:style w:type="paragraph" w:styleId="Judul5">
    <w:name w:val="heading 5"/>
    <w:basedOn w:val="Normal"/>
    <w:next w:val="Normal"/>
    <w:link w:val="Judul5KAR"/>
    <w:uiPriority w:val="9"/>
    <w:semiHidden/>
    <w:unhideWhenUsed/>
    <w:qFormat/>
    <w:rsid w:val="001F29BC"/>
    <w:pPr>
      <w:keepNext/>
      <w:keepLines/>
      <w:numPr>
        <w:ilvl w:val="4"/>
        <w:numId w:val="1"/>
      </w:numPr>
      <w:spacing w:before="200" w:after="0"/>
      <w:outlineLvl w:val="4"/>
    </w:pPr>
    <w:rPr>
      <w:rFonts w:asciiTheme="majorHAnsi" w:eastAsiaTheme="majorEastAsia" w:hAnsiTheme="majorHAnsi" w:cstheme="majorBidi"/>
      <w:color w:val="1F3763" w:themeColor="accent1" w:themeShade="7F"/>
    </w:rPr>
  </w:style>
  <w:style w:type="paragraph" w:styleId="Judul6">
    <w:name w:val="heading 6"/>
    <w:basedOn w:val="Normal"/>
    <w:next w:val="Normal"/>
    <w:link w:val="Judul6KAR"/>
    <w:uiPriority w:val="9"/>
    <w:semiHidden/>
    <w:unhideWhenUsed/>
    <w:qFormat/>
    <w:rsid w:val="001F29BC"/>
    <w:pPr>
      <w:keepNext/>
      <w:keepLines/>
      <w:numPr>
        <w:ilvl w:val="5"/>
        <w:numId w:val="1"/>
      </w:numPr>
      <w:spacing w:before="200" w:after="0"/>
      <w:outlineLvl w:val="5"/>
    </w:pPr>
    <w:rPr>
      <w:rFonts w:asciiTheme="majorHAnsi" w:eastAsiaTheme="majorEastAsia" w:hAnsiTheme="majorHAnsi" w:cstheme="majorBidi"/>
      <w:i/>
      <w:iCs/>
      <w:color w:val="1F3763" w:themeColor="accent1" w:themeShade="7F"/>
    </w:rPr>
  </w:style>
  <w:style w:type="paragraph" w:styleId="Judul7">
    <w:name w:val="heading 7"/>
    <w:basedOn w:val="Normal"/>
    <w:next w:val="Normal"/>
    <w:link w:val="Judul7KAR"/>
    <w:uiPriority w:val="9"/>
    <w:semiHidden/>
    <w:unhideWhenUsed/>
    <w:qFormat/>
    <w:rsid w:val="001F29B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Judul8">
    <w:name w:val="heading 8"/>
    <w:basedOn w:val="Normal"/>
    <w:next w:val="Normal"/>
    <w:link w:val="Judul8KAR"/>
    <w:uiPriority w:val="9"/>
    <w:semiHidden/>
    <w:unhideWhenUsed/>
    <w:qFormat/>
    <w:rsid w:val="001F29BC"/>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Judul9">
    <w:name w:val="heading 9"/>
    <w:basedOn w:val="Normal"/>
    <w:next w:val="Normal"/>
    <w:link w:val="Judul9KAR"/>
    <w:uiPriority w:val="9"/>
    <w:semiHidden/>
    <w:unhideWhenUsed/>
    <w:qFormat/>
    <w:rsid w:val="001F29B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1F29BC"/>
    <w:rPr>
      <w:rFonts w:ascii="Times New Roman" w:eastAsiaTheme="majorEastAsia" w:hAnsi="Times New Roman" w:cstheme="majorBidi"/>
      <w:bCs/>
      <w:color w:val="000000" w:themeColor="text1"/>
      <w:kern w:val="0"/>
      <w:sz w:val="24"/>
      <w:szCs w:val="28"/>
      <w:lang w:val="en-US"/>
      <w14:ligatures w14:val="none"/>
    </w:rPr>
  </w:style>
  <w:style w:type="character" w:customStyle="1" w:styleId="Judul2KAR">
    <w:name w:val="Judul 2 KAR"/>
    <w:basedOn w:val="FontParagrafDefault"/>
    <w:link w:val="Judul2"/>
    <w:uiPriority w:val="9"/>
    <w:rsid w:val="001F29BC"/>
    <w:rPr>
      <w:rFonts w:ascii="Times New Roman" w:eastAsiaTheme="majorEastAsia" w:hAnsi="Times New Roman" w:cstheme="majorBidi"/>
      <w:b/>
      <w:bCs/>
      <w:color w:val="000000" w:themeColor="text1"/>
      <w:kern w:val="0"/>
      <w:sz w:val="24"/>
      <w:szCs w:val="26"/>
      <w:lang w:val="en-US"/>
      <w14:ligatures w14:val="none"/>
    </w:rPr>
  </w:style>
  <w:style w:type="character" w:customStyle="1" w:styleId="Judul3KAR">
    <w:name w:val="Judul 3 KAR"/>
    <w:basedOn w:val="FontParagrafDefault"/>
    <w:link w:val="Judul3"/>
    <w:uiPriority w:val="9"/>
    <w:rsid w:val="001F29BC"/>
    <w:rPr>
      <w:rFonts w:ascii="Times New Roman" w:eastAsiaTheme="majorEastAsia" w:hAnsi="Times New Roman" w:cstheme="majorBidi"/>
      <w:b/>
      <w:bCs/>
      <w:kern w:val="0"/>
      <w:sz w:val="24"/>
      <w:lang w:val="en-US"/>
      <w14:ligatures w14:val="none"/>
    </w:rPr>
  </w:style>
  <w:style w:type="character" w:customStyle="1" w:styleId="Judul4KAR">
    <w:name w:val="Judul 4 KAR"/>
    <w:basedOn w:val="FontParagrafDefault"/>
    <w:link w:val="Judul4"/>
    <w:uiPriority w:val="9"/>
    <w:semiHidden/>
    <w:rsid w:val="001F29BC"/>
    <w:rPr>
      <w:rFonts w:asciiTheme="majorHAnsi" w:eastAsiaTheme="majorEastAsia" w:hAnsiTheme="majorHAnsi" w:cstheme="majorBidi"/>
      <w:b/>
      <w:bCs/>
      <w:i/>
      <w:iCs/>
      <w:color w:val="4472C4" w:themeColor="accent1"/>
      <w:kern w:val="0"/>
      <w:lang w:val="en-US"/>
      <w14:ligatures w14:val="none"/>
    </w:rPr>
  </w:style>
  <w:style w:type="character" w:customStyle="1" w:styleId="Judul5KAR">
    <w:name w:val="Judul 5 KAR"/>
    <w:basedOn w:val="FontParagrafDefault"/>
    <w:link w:val="Judul5"/>
    <w:uiPriority w:val="9"/>
    <w:semiHidden/>
    <w:rsid w:val="001F29BC"/>
    <w:rPr>
      <w:rFonts w:asciiTheme="majorHAnsi" w:eastAsiaTheme="majorEastAsia" w:hAnsiTheme="majorHAnsi" w:cstheme="majorBidi"/>
      <w:color w:val="1F3763" w:themeColor="accent1" w:themeShade="7F"/>
      <w:kern w:val="0"/>
      <w:lang w:val="en-US"/>
      <w14:ligatures w14:val="none"/>
    </w:rPr>
  </w:style>
  <w:style w:type="character" w:customStyle="1" w:styleId="Judul6KAR">
    <w:name w:val="Judul 6 KAR"/>
    <w:basedOn w:val="FontParagrafDefault"/>
    <w:link w:val="Judul6"/>
    <w:uiPriority w:val="9"/>
    <w:semiHidden/>
    <w:rsid w:val="001F29BC"/>
    <w:rPr>
      <w:rFonts w:asciiTheme="majorHAnsi" w:eastAsiaTheme="majorEastAsia" w:hAnsiTheme="majorHAnsi" w:cstheme="majorBidi"/>
      <w:i/>
      <w:iCs/>
      <w:color w:val="1F3763" w:themeColor="accent1" w:themeShade="7F"/>
      <w:kern w:val="0"/>
      <w:lang w:val="en-US"/>
      <w14:ligatures w14:val="none"/>
    </w:rPr>
  </w:style>
  <w:style w:type="character" w:customStyle="1" w:styleId="Judul7KAR">
    <w:name w:val="Judul 7 KAR"/>
    <w:basedOn w:val="FontParagrafDefault"/>
    <w:link w:val="Judul7"/>
    <w:uiPriority w:val="9"/>
    <w:semiHidden/>
    <w:rsid w:val="001F29BC"/>
    <w:rPr>
      <w:rFonts w:asciiTheme="majorHAnsi" w:eastAsiaTheme="majorEastAsia" w:hAnsiTheme="majorHAnsi" w:cstheme="majorBidi"/>
      <w:i/>
      <w:iCs/>
      <w:color w:val="404040" w:themeColor="text1" w:themeTint="BF"/>
      <w:kern w:val="0"/>
      <w:lang w:val="en-US"/>
      <w14:ligatures w14:val="none"/>
    </w:rPr>
  </w:style>
  <w:style w:type="character" w:customStyle="1" w:styleId="Judul8KAR">
    <w:name w:val="Judul 8 KAR"/>
    <w:basedOn w:val="FontParagrafDefault"/>
    <w:link w:val="Judul8"/>
    <w:uiPriority w:val="9"/>
    <w:semiHidden/>
    <w:rsid w:val="001F29BC"/>
    <w:rPr>
      <w:rFonts w:asciiTheme="majorHAnsi" w:eastAsiaTheme="majorEastAsia" w:hAnsiTheme="majorHAnsi" w:cstheme="majorBidi"/>
      <w:color w:val="404040" w:themeColor="text1" w:themeTint="BF"/>
      <w:kern w:val="0"/>
      <w:sz w:val="20"/>
      <w:szCs w:val="20"/>
      <w:lang w:val="en-US"/>
      <w14:ligatures w14:val="none"/>
    </w:rPr>
  </w:style>
  <w:style w:type="character" w:customStyle="1" w:styleId="Judul9KAR">
    <w:name w:val="Judul 9 KAR"/>
    <w:basedOn w:val="FontParagrafDefault"/>
    <w:link w:val="Judul9"/>
    <w:uiPriority w:val="9"/>
    <w:semiHidden/>
    <w:rsid w:val="001F29BC"/>
    <w:rPr>
      <w:rFonts w:asciiTheme="majorHAnsi" w:eastAsiaTheme="majorEastAsia" w:hAnsiTheme="majorHAnsi" w:cstheme="majorBidi"/>
      <w:i/>
      <w:iCs/>
      <w:color w:val="404040" w:themeColor="text1" w:themeTint="BF"/>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417</Words>
  <Characters>2382</Characters>
  <Application>Microsoft Office Word</Application>
  <DocSecurity>0</DocSecurity>
  <Lines>19</Lines>
  <Paragraphs>5</Paragraphs>
  <ScaleCrop>false</ScaleCrop>
  <Company/>
  <LinksUpToDate>false</LinksUpToDate>
  <CharactersWithSpaces>2794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ravita syahri</dc:creator>
  <cp:keywords/>
  <dc:description/>
  <cp:lastModifiedBy>ravita syahri</cp:lastModifiedBy>
  <cp:revision>1</cp:revision>
  <dcterms:created xsi:type="dcterms:W3CDTF">2023-09-11T10:02:00Z</dcterms:created>
  <dcterms:modified xsi:type="dcterms:W3CDTF">2023-09-11T10:03:00Z</dcterms:modified>
</cp:coreProperties>
</file>